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6B85" w:rsidRDefault="009C6B85" w:rsidP="00E8015C">
      <w:pPr>
        <w:ind w:left="142" w:right="-17" w:firstLine="425"/>
        <w:jc w:val="center"/>
        <w:rPr>
          <w:b/>
          <w:szCs w:val="24"/>
        </w:rPr>
      </w:pPr>
    </w:p>
    <w:p w:rsidR="009C6B85" w:rsidRDefault="009C6B85" w:rsidP="00E8015C">
      <w:pPr>
        <w:ind w:left="142" w:right="-17" w:firstLine="425"/>
        <w:jc w:val="center"/>
        <w:rPr>
          <w:b/>
          <w:szCs w:val="24"/>
        </w:rPr>
      </w:pPr>
    </w:p>
    <w:p w:rsidR="00E8015C" w:rsidRPr="00E8015C" w:rsidRDefault="00E8015C" w:rsidP="00E8015C">
      <w:pPr>
        <w:ind w:left="142" w:right="-17" w:firstLine="425"/>
        <w:jc w:val="center"/>
        <w:rPr>
          <w:b/>
          <w:szCs w:val="24"/>
        </w:rPr>
      </w:pPr>
      <w:r w:rsidRPr="00E8015C">
        <w:rPr>
          <w:b/>
          <w:szCs w:val="24"/>
        </w:rPr>
        <w:t>TERMO DE CONTRATO CT Nº</w:t>
      </w:r>
      <w:r w:rsidRPr="00894965">
        <w:rPr>
          <w:b/>
          <w:color w:val="FF0000"/>
          <w:szCs w:val="24"/>
        </w:rPr>
        <w:t xml:space="preserve"> </w:t>
      </w:r>
      <w:r w:rsidR="00894965" w:rsidRPr="00894965">
        <w:rPr>
          <w:b/>
          <w:color w:val="FF0000"/>
          <w:szCs w:val="24"/>
        </w:rPr>
        <w:t>XX</w:t>
      </w:r>
      <w:r w:rsidRPr="00894965">
        <w:rPr>
          <w:b/>
          <w:color w:val="FF0000"/>
          <w:szCs w:val="24"/>
        </w:rPr>
        <w:t>/2023</w:t>
      </w:r>
    </w:p>
    <w:p w:rsidR="00E8015C" w:rsidRPr="00E8015C" w:rsidRDefault="00E8015C" w:rsidP="00E8015C">
      <w:pPr>
        <w:ind w:left="142" w:right="-17" w:firstLine="425"/>
        <w:jc w:val="center"/>
        <w:rPr>
          <w:b/>
          <w:szCs w:val="24"/>
        </w:rPr>
      </w:pPr>
    </w:p>
    <w:p w:rsidR="00E8015C" w:rsidRPr="00E8015C" w:rsidRDefault="00E8015C" w:rsidP="00E8015C">
      <w:pPr>
        <w:ind w:left="142" w:right="-17" w:firstLine="425"/>
        <w:jc w:val="center"/>
        <w:rPr>
          <w:b/>
          <w:szCs w:val="24"/>
        </w:rPr>
      </w:pPr>
      <w:r w:rsidRPr="00E8015C">
        <w:rPr>
          <w:b/>
          <w:szCs w:val="24"/>
        </w:rPr>
        <w:t>PROCESSO ADMINISTRATIVOº Nº</w:t>
      </w:r>
      <w:r w:rsidR="00B0671C">
        <w:rPr>
          <w:b/>
          <w:szCs w:val="24"/>
        </w:rPr>
        <w:t xml:space="preserve"> </w:t>
      </w:r>
      <w:r w:rsidR="004F65B8">
        <w:rPr>
          <w:b/>
          <w:color w:val="FF0000"/>
          <w:szCs w:val="24"/>
        </w:rPr>
        <w:t>049</w:t>
      </w:r>
      <w:r w:rsidR="00E30DF6">
        <w:rPr>
          <w:b/>
          <w:color w:val="FF0000"/>
          <w:szCs w:val="24"/>
        </w:rPr>
        <w:t>/</w:t>
      </w:r>
      <w:r w:rsidRPr="00894965">
        <w:rPr>
          <w:b/>
          <w:color w:val="FF0000"/>
          <w:szCs w:val="24"/>
        </w:rPr>
        <w:t>2023</w:t>
      </w:r>
    </w:p>
    <w:p w:rsidR="00E8015C" w:rsidRPr="00E8015C" w:rsidRDefault="00E8015C" w:rsidP="00E8015C">
      <w:pPr>
        <w:ind w:left="142" w:right="-17" w:firstLine="425"/>
        <w:jc w:val="center"/>
        <w:rPr>
          <w:b/>
          <w:szCs w:val="24"/>
        </w:rPr>
      </w:pPr>
    </w:p>
    <w:p w:rsidR="00E8015C" w:rsidRPr="00E8015C" w:rsidRDefault="00E8015C" w:rsidP="00E8015C">
      <w:pPr>
        <w:ind w:left="142" w:right="-17" w:firstLine="425"/>
        <w:jc w:val="center"/>
        <w:rPr>
          <w:b/>
          <w:szCs w:val="24"/>
        </w:rPr>
      </w:pPr>
      <w:r w:rsidRPr="00E8015C">
        <w:rPr>
          <w:b/>
          <w:szCs w:val="24"/>
        </w:rPr>
        <w:t xml:space="preserve">DISPENSA Nº </w:t>
      </w:r>
      <w:r w:rsidR="00B0671C" w:rsidRPr="00894965">
        <w:rPr>
          <w:b/>
          <w:color w:val="FF0000"/>
          <w:szCs w:val="24"/>
        </w:rPr>
        <w:t>0</w:t>
      </w:r>
      <w:r w:rsidR="007A3136">
        <w:rPr>
          <w:b/>
          <w:color w:val="FF0000"/>
          <w:szCs w:val="24"/>
        </w:rPr>
        <w:t>47</w:t>
      </w:r>
      <w:r w:rsidRPr="00894965">
        <w:rPr>
          <w:b/>
          <w:color w:val="FF0000"/>
          <w:szCs w:val="24"/>
        </w:rPr>
        <w:t>/2023</w:t>
      </w:r>
    </w:p>
    <w:p w:rsidR="00301EEC" w:rsidRDefault="00301EEC" w:rsidP="00E8015C">
      <w:pPr>
        <w:ind w:left="142" w:right="-17" w:firstLine="425"/>
        <w:jc w:val="both"/>
        <w:rPr>
          <w:b/>
        </w:rPr>
      </w:pPr>
    </w:p>
    <w:p w:rsidR="009C6B85" w:rsidRDefault="009C6B85" w:rsidP="00E8015C">
      <w:pPr>
        <w:ind w:left="142" w:right="-17" w:firstLine="425"/>
        <w:jc w:val="both"/>
        <w:rPr>
          <w:b/>
        </w:rPr>
      </w:pPr>
    </w:p>
    <w:p w:rsidR="009C6B85" w:rsidRDefault="009C6B85" w:rsidP="00E8015C">
      <w:pPr>
        <w:ind w:left="142" w:right="-17" w:firstLine="425"/>
        <w:jc w:val="both"/>
        <w:rPr>
          <w:b/>
        </w:rPr>
      </w:pPr>
    </w:p>
    <w:p w:rsidR="009C6B85" w:rsidRDefault="009C6B85" w:rsidP="00E8015C">
      <w:pPr>
        <w:ind w:left="142" w:right="-17" w:firstLine="425"/>
        <w:jc w:val="both"/>
        <w:rPr>
          <w:b/>
        </w:rPr>
      </w:pPr>
    </w:p>
    <w:p w:rsidR="00894965" w:rsidRDefault="00E8015C" w:rsidP="00894965">
      <w:pPr>
        <w:ind w:left="5103" w:right="-17"/>
        <w:jc w:val="both"/>
        <w:rPr>
          <w:b/>
        </w:rPr>
      </w:pPr>
      <w:r w:rsidRPr="005E72A1">
        <w:rPr>
          <w:b/>
        </w:rPr>
        <w:t xml:space="preserve">TERMO DE CONTRATO DE PRESTAÇÃO </w:t>
      </w:r>
      <w:r w:rsidR="005E72A1" w:rsidRPr="005E72A1">
        <w:rPr>
          <w:b/>
          <w:szCs w:val="24"/>
        </w:rPr>
        <w:t>DE SERVIÇOS DE</w:t>
      </w:r>
      <w:r w:rsidR="00894965" w:rsidRPr="00894965">
        <w:rPr>
          <w:b/>
          <w:szCs w:val="24"/>
        </w:rPr>
        <w:t xml:space="preserve"> PUBLICAÇÕES DE</w:t>
      </w:r>
      <w:r w:rsidR="00894965">
        <w:rPr>
          <w:b/>
          <w:szCs w:val="24"/>
        </w:rPr>
        <w:t xml:space="preserve"> </w:t>
      </w:r>
      <w:r w:rsidR="00894965" w:rsidRPr="00894965">
        <w:rPr>
          <w:b/>
          <w:szCs w:val="24"/>
        </w:rPr>
        <w:t>PUBLICIDADE LEGAL EM JORNAL (IMPRESSO E DIGITAL)</w:t>
      </w:r>
      <w:r w:rsidR="00894965">
        <w:rPr>
          <w:b/>
          <w:szCs w:val="24"/>
        </w:rPr>
        <w:t xml:space="preserve"> </w:t>
      </w:r>
      <w:r w:rsidR="00894965" w:rsidRPr="00894965">
        <w:rPr>
          <w:b/>
          <w:szCs w:val="24"/>
        </w:rPr>
        <w:t>DE GRANDE CIRCULAÇÃO DIÁRIA NACIONAL</w:t>
      </w:r>
      <w:r w:rsidRPr="005E72A1">
        <w:rPr>
          <w:b/>
        </w:rPr>
        <w:t>, QUE FAZEM ENTRE SI O CONSELHO REGIONAL DOS REPRESENTANTES COMERCIAIS NO ESTADO DE SÃO PAULO (CORE-SP) E</w:t>
      </w:r>
      <w:r w:rsidRPr="0075275B">
        <w:rPr>
          <w:b/>
        </w:rPr>
        <w:t xml:space="preserve"> </w:t>
      </w:r>
      <w:r w:rsidR="00894965">
        <w:rPr>
          <w:b/>
        </w:rPr>
        <w:t xml:space="preserve">A EMPRESA </w:t>
      </w:r>
      <w:r w:rsidR="00894965" w:rsidRPr="00894965">
        <w:rPr>
          <w:b/>
          <w:color w:val="FF0000"/>
        </w:rPr>
        <w:t>(NOME DA EMPRESA)</w:t>
      </w:r>
    </w:p>
    <w:p w:rsidR="00894965" w:rsidRDefault="00894965" w:rsidP="00894965">
      <w:pPr>
        <w:ind w:left="5103" w:right="-17"/>
        <w:jc w:val="both"/>
        <w:rPr>
          <w:b/>
        </w:rPr>
      </w:pPr>
    </w:p>
    <w:p w:rsidR="00894965" w:rsidRDefault="00894965" w:rsidP="00894965">
      <w:pPr>
        <w:ind w:left="5103" w:right="-17"/>
        <w:jc w:val="both"/>
        <w:rPr>
          <w:b/>
        </w:rPr>
      </w:pPr>
    </w:p>
    <w:p w:rsidR="00E8015C" w:rsidRDefault="00E8015C" w:rsidP="00364E0F">
      <w:pPr>
        <w:ind w:left="142" w:firstLine="425"/>
        <w:jc w:val="both"/>
      </w:pPr>
      <w:r w:rsidRPr="0075275B">
        <w:rPr>
          <w:color w:val="000000"/>
        </w:rPr>
        <w:t xml:space="preserve">O </w:t>
      </w:r>
      <w:r w:rsidRPr="0075275B">
        <w:rPr>
          <w:b/>
          <w:color w:val="000000"/>
        </w:rPr>
        <w:t>Conselho Regional dos Representantes Comerciais no Estado de São Paulo</w:t>
      </w:r>
      <w:r w:rsidRPr="0075275B">
        <w:t xml:space="preserve">, com sede na </w:t>
      </w:r>
      <w:r w:rsidRPr="0075275B">
        <w:rPr>
          <w:color w:val="000000"/>
        </w:rPr>
        <w:t>Avenida Brigadeiro Luiz Antônio, 613 – 5º andar, Bela Vista, CEP 01317-000, São Paulo/SP</w:t>
      </w:r>
      <w:r w:rsidRPr="0075275B">
        <w:t xml:space="preserve">, inscrito no CNPJ/MF sob o nº 60.746.179/0001-52, neste ato representado  por seu Diretor-Presidente, Sidney Fernandes Gutierrez, portador da Cédula de Identidade RG nº 15.352.469-8, SSP/SP, inscrito no CPF/MF sob o nº 039.614.398-93 e pelo Diretor-Tesoureiro, Fábio Luís Lofrano, portador da Cédula de Identidade RG nº 29.559.015-4, SSP/SP, inscrito no CPF/MF sob o n° 258.800.318-45, doravante denominado </w:t>
      </w:r>
      <w:r w:rsidRPr="0075275B">
        <w:rPr>
          <w:b/>
        </w:rPr>
        <w:t>CONTRATANTE</w:t>
      </w:r>
      <w:r w:rsidRPr="0075275B">
        <w:t xml:space="preserve">, e </w:t>
      </w:r>
      <w:r w:rsidR="00AD64BC">
        <w:t>a</w:t>
      </w:r>
      <w:r w:rsidRPr="0075275B">
        <w:t xml:space="preserve"> </w:t>
      </w:r>
      <w:r w:rsidR="00151D46">
        <w:t xml:space="preserve">empresa </w:t>
      </w:r>
      <w:r w:rsidR="00151D46" w:rsidRPr="00151D46">
        <w:rPr>
          <w:b/>
          <w:color w:val="FF0000"/>
        </w:rPr>
        <w:t>(</w:t>
      </w:r>
      <w:r w:rsidR="00151D46">
        <w:rPr>
          <w:b/>
          <w:color w:val="FF0000"/>
        </w:rPr>
        <w:t>n</w:t>
      </w:r>
      <w:r w:rsidR="00151D46" w:rsidRPr="00151D46">
        <w:rPr>
          <w:b/>
          <w:color w:val="FF0000"/>
        </w:rPr>
        <w:t>ome da empresa)</w:t>
      </w:r>
      <w:r w:rsidRPr="0075275B">
        <w:t xml:space="preserve">, inscrita no CNPJ/MF sob o nº </w:t>
      </w:r>
      <w:proofErr w:type="spellStart"/>
      <w:r w:rsidR="00151D46" w:rsidRPr="00151D46">
        <w:rPr>
          <w:color w:val="FF0000"/>
        </w:rPr>
        <w:t>xx</w:t>
      </w:r>
      <w:r w:rsidR="00AD64BC" w:rsidRPr="00151D46">
        <w:rPr>
          <w:color w:val="FF0000"/>
        </w:rPr>
        <w:t>.</w:t>
      </w:r>
      <w:r w:rsidR="00151D46" w:rsidRPr="00151D46">
        <w:rPr>
          <w:color w:val="FF0000"/>
        </w:rPr>
        <w:t>xxx</w:t>
      </w:r>
      <w:r w:rsidR="00AD64BC" w:rsidRPr="00151D46">
        <w:rPr>
          <w:color w:val="FF0000"/>
        </w:rPr>
        <w:t>.</w:t>
      </w:r>
      <w:r w:rsidR="00151D46" w:rsidRPr="00151D46">
        <w:rPr>
          <w:color w:val="FF0000"/>
        </w:rPr>
        <w:t>xxx</w:t>
      </w:r>
      <w:proofErr w:type="spellEnd"/>
      <w:r w:rsidR="00AD64BC" w:rsidRPr="00151D46">
        <w:rPr>
          <w:color w:val="FF0000"/>
        </w:rPr>
        <w:t>/000</w:t>
      </w:r>
      <w:r w:rsidR="00151D46" w:rsidRPr="00151D46">
        <w:rPr>
          <w:color w:val="FF0000"/>
        </w:rPr>
        <w:t>x</w:t>
      </w:r>
      <w:r w:rsidR="00AD64BC" w:rsidRPr="00151D46">
        <w:rPr>
          <w:color w:val="FF0000"/>
        </w:rPr>
        <w:t>-</w:t>
      </w:r>
      <w:r w:rsidR="00151D46" w:rsidRPr="00151D46">
        <w:rPr>
          <w:color w:val="FF0000"/>
        </w:rPr>
        <w:t>xx</w:t>
      </w:r>
      <w:r w:rsidRPr="0075275B">
        <w:t>, sediad</w:t>
      </w:r>
      <w:r w:rsidR="00AD64BC">
        <w:t>a</w:t>
      </w:r>
      <w:r w:rsidRPr="0075275B">
        <w:t xml:space="preserve"> na </w:t>
      </w:r>
      <w:r w:rsidR="00151D46" w:rsidRPr="00151D46">
        <w:rPr>
          <w:color w:val="FF0000"/>
        </w:rPr>
        <w:t>(</w:t>
      </w:r>
      <w:r w:rsidR="00151D46">
        <w:rPr>
          <w:color w:val="FF0000"/>
        </w:rPr>
        <w:t>e</w:t>
      </w:r>
      <w:r w:rsidR="00151D46" w:rsidRPr="00151D46">
        <w:rPr>
          <w:color w:val="FF0000"/>
        </w:rPr>
        <w:t>ndereço completo)</w:t>
      </w:r>
      <w:r w:rsidRPr="0075275B">
        <w:t>, doravante designad</w:t>
      </w:r>
      <w:r w:rsidR="00AD64BC">
        <w:t>a</w:t>
      </w:r>
      <w:r w:rsidRPr="0075275B">
        <w:t xml:space="preserve"> </w:t>
      </w:r>
      <w:r w:rsidRPr="000E0B49">
        <w:rPr>
          <w:b/>
        </w:rPr>
        <w:t>CONTRATAD</w:t>
      </w:r>
      <w:r w:rsidR="00AD64BC" w:rsidRPr="000E0B49">
        <w:rPr>
          <w:b/>
        </w:rPr>
        <w:t>A</w:t>
      </w:r>
      <w:r w:rsidRPr="0075275B">
        <w:t xml:space="preserve">, neste ato representada por </w:t>
      </w:r>
      <w:r w:rsidR="00151D46" w:rsidRPr="00151D46">
        <w:rPr>
          <w:color w:val="FF0000"/>
        </w:rPr>
        <w:t>(nome do responsável)</w:t>
      </w:r>
      <w:r w:rsidR="00AD64BC" w:rsidRPr="00151D46">
        <w:rPr>
          <w:color w:val="FF0000"/>
        </w:rPr>
        <w:t xml:space="preserve">, </w:t>
      </w:r>
      <w:r w:rsidR="00151D46" w:rsidRPr="00151D46">
        <w:rPr>
          <w:color w:val="FF0000"/>
        </w:rPr>
        <w:t>(cargo)</w:t>
      </w:r>
      <w:r w:rsidRPr="00250220">
        <w:t xml:space="preserve">, </w:t>
      </w:r>
      <w:r w:rsidRPr="0075275B">
        <w:t xml:space="preserve">conforme atos constitutivos da empresa, tendo em vista o que consta no </w:t>
      </w:r>
      <w:r w:rsidRPr="004F65B8">
        <w:rPr>
          <w:b/>
          <w:color w:val="FF0000"/>
        </w:rPr>
        <w:t>Processo</w:t>
      </w:r>
      <w:r w:rsidR="00B0671C" w:rsidRPr="004F65B8">
        <w:rPr>
          <w:b/>
          <w:color w:val="FF0000"/>
        </w:rPr>
        <w:t xml:space="preserve"> Administrativo</w:t>
      </w:r>
      <w:r w:rsidRPr="004F65B8">
        <w:rPr>
          <w:b/>
          <w:color w:val="FF0000"/>
        </w:rPr>
        <w:t xml:space="preserve"> nº</w:t>
      </w:r>
      <w:r w:rsidR="00B0671C" w:rsidRPr="004F65B8">
        <w:rPr>
          <w:b/>
          <w:color w:val="FF0000"/>
        </w:rPr>
        <w:t xml:space="preserve"> 0</w:t>
      </w:r>
      <w:r w:rsidR="004F65B8">
        <w:rPr>
          <w:b/>
          <w:color w:val="FF0000"/>
        </w:rPr>
        <w:t>49</w:t>
      </w:r>
      <w:r w:rsidR="00B0671C" w:rsidRPr="004F65B8">
        <w:rPr>
          <w:b/>
          <w:color w:val="FF0000"/>
        </w:rPr>
        <w:t>/2023</w:t>
      </w:r>
      <w:r w:rsidRPr="0075275B">
        <w:t xml:space="preserve"> e em observância às disposições da Lei nº 14.133, de 1º de abril de 2021, e demais legislação aplicável, resolvem celebrar o presente Termo de Contrato, decorrente d</w:t>
      </w:r>
      <w:r w:rsidR="00575289">
        <w:t xml:space="preserve">a </w:t>
      </w:r>
      <w:r w:rsidR="00575289" w:rsidRPr="00062700">
        <w:rPr>
          <w:b/>
          <w:color w:val="FF0000"/>
        </w:rPr>
        <w:t xml:space="preserve">Dispensa Eletrônica </w:t>
      </w:r>
      <w:r w:rsidRPr="00062700">
        <w:rPr>
          <w:b/>
          <w:color w:val="FF0000"/>
        </w:rPr>
        <w:t>n</w:t>
      </w:r>
      <w:r w:rsidR="005E72A1" w:rsidRPr="00062700">
        <w:rPr>
          <w:b/>
          <w:color w:val="FF0000"/>
        </w:rPr>
        <w:t>°</w:t>
      </w:r>
      <w:r w:rsidR="00B0671C" w:rsidRPr="00062700">
        <w:rPr>
          <w:b/>
          <w:color w:val="FF0000"/>
        </w:rPr>
        <w:t xml:space="preserve"> 0</w:t>
      </w:r>
      <w:r w:rsidR="007A3136">
        <w:rPr>
          <w:b/>
          <w:color w:val="FF0000"/>
        </w:rPr>
        <w:t>47</w:t>
      </w:r>
      <w:r w:rsidR="00B0671C" w:rsidRPr="00062700">
        <w:rPr>
          <w:b/>
          <w:color w:val="FF0000"/>
        </w:rPr>
        <w:t>/2023</w:t>
      </w:r>
      <w:r w:rsidRPr="00B0671C">
        <w:t>,</w:t>
      </w:r>
      <w:r w:rsidRPr="005E72A1">
        <w:rPr>
          <w:color w:val="FF0000"/>
        </w:rPr>
        <w:t xml:space="preserve"> </w:t>
      </w:r>
      <w:r w:rsidRPr="0075275B">
        <w:t>mediante as cláusulas e condições a seguir enunciadas.</w:t>
      </w:r>
    </w:p>
    <w:p w:rsidR="005E72A1" w:rsidRDefault="005E72A1" w:rsidP="00E8015C">
      <w:pPr>
        <w:ind w:left="142" w:firstLine="425"/>
        <w:jc w:val="both"/>
      </w:pPr>
    </w:p>
    <w:p w:rsidR="005850E3" w:rsidRPr="0075275B" w:rsidRDefault="005850E3" w:rsidP="00E8015C">
      <w:pPr>
        <w:ind w:left="142" w:firstLine="425"/>
        <w:jc w:val="both"/>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PRIMEIRA – OBJETO</w:t>
      </w:r>
    </w:p>
    <w:p w:rsidR="00E8015C" w:rsidRPr="0075275B" w:rsidRDefault="00E8015C" w:rsidP="00E8015C">
      <w:pPr>
        <w:ind w:left="142" w:firstLine="425"/>
        <w:jc w:val="both"/>
      </w:pPr>
    </w:p>
    <w:p w:rsidR="005E72A1" w:rsidRPr="009C6B85" w:rsidRDefault="005E72A1" w:rsidP="00364E0F">
      <w:pPr>
        <w:numPr>
          <w:ilvl w:val="1"/>
          <w:numId w:val="17"/>
        </w:numPr>
        <w:ind w:left="142" w:firstLine="425"/>
        <w:jc w:val="both"/>
      </w:pPr>
      <w:r>
        <w:rPr>
          <w:szCs w:val="24"/>
        </w:rPr>
        <w:t xml:space="preserve">O objeto </w:t>
      </w:r>
      <w:r w:rsidR="00301EEC">
        <w:rPr>
          <w:szCs w:val="24"/>
        </w:rPr>
        <w:t>do presente instrumento</w:t>
      </w:r>
      <w:r>
        <w:rPr>
          <w:szCs w:val="24"/>
        </w:rPr>
        <w:t xml:space="preserve"> é a c</w:t>
      </w:r>
      <w:r w:rsidRPr="00D70B8C">
        <w:rPr>
          <w:szCs w:val="24"/>
        </w:rPr>
        <w:t>ontratação</w:t>
      </w:r>
      <w:r w:rsidR="00301EEC">
        <w:rPr>
          <w:szCs w:val="24"/>
        </w:rPr>
        <w:t xml:space="preserve"> </w:t>
      </w:r>
      <w:r w:rsidRPr="00D70B8C">
        <w:rPr>
          <w:szCs w:val="24"/>
        </w:rPr>
        <w:t xml:space="preserve">de empresa especializada para prestação de serviços </w:t>
      </w:r>
      <w:r w:rsidR="0014742C" w:rsidRPr="0014742C">
        <w:rPr>
          <w:szCs w:val="24"/>
        </w:rPr>
        <w:t>de serviços de publicações de publicidade legal em jornal (impresso e digital) de grande circulação diária nacional</w:t>
      </w:r>
      <w:r w:rsidRPr="00B0671C">
        <w:rPr>
          <w:szCs w:val="24"/>
        </w:rPr>
        <w:t xml:space="preserve">, nas condições estabelecidas neste contrato e no </w:t>
      </w:r>
      <w:r w:rsidRPr="00B00D54">
        <w:rPr>
          <w:b/>
          <w:color w:val="FF0000"/>
          <w:szCs w:val="24"/>
        </w:rPr>
        <w:t>Aviso de Dispensa n°</w:t>
      </w:r>
      <w:r w:rsidR="00B0671C" w:rsidRPr="00B00D54">
        <w:rPr>
          <w:b/>
          <w:color w:val="FF0000"/>
          <w:szCs w:val="24"/>
        </w:rPr>
        <w:t xml:space="preserve"> </w:t>
      </w:r>
      <w:r w:rsidRPr="00B00D54">
        <w:rPr>
          <w:b/>
          <w:color w:val="FF0000"/>
          <w:szCs w:val="24"/>
        </w:rPr>
        <w:t>0</w:t>
      </w:r>
      <w:r w:rsidR="007A3136">
        <w:rPr>
          <w:b/>
          <w:color w:val="FF0000"/>
          <w:szCs w:val="24"/>
        </w:rPr>
        <w:t>47</w:t>
      </w:r>
      <w:r w:rsidRPr="00B00D54">
        <w:rPr>
          <w:b/>
          <w:color w:val="FF0000"/>
          <w:szCs w:val="24"/>
        </w:rPr>
        <w:t>/2023</w:t>
      </w:r>
      <w:r w:rsidRPr="00B00D54">
        <w:rPr>
          <w:color w:val="FF0000"/>
          <w:szCs w:val="24"/>
        </w:rPr>
        <w:t xml:space="preserve"> </w:t>
      </w:r>
      <w:r w:rsidRPr="00B0671C">
        <w:rPr>
          <w:szCs w:val="24"/>
        </w:rPr>
        <w:t>e seus anexos</w:t>
      </w:r>
      <w:r w:rsidR="00E8015C" w:rsidRPr="0075275B">
        <w:rPr>
          <w:color w:val="000000"/>
        </w:rPr>
        <w:t>:</w:t>
      </w:r>
    </w:p>
    <w:p w:rsidR="007A3136" w:rsidRDefault="007A3136" w:rsidP="009C6B85">
      <w:pPr>
        <w:ind w:left="142"/>
        <w:jc w:val="both"/>
      </w:pPr>
    </w:p>
    <w:p w:rsidR="005E72A1" w:rsidRPr="007A3136" w:rsidRDefault="005E72A1" w:rsidP="005E72A1">
      <w:pPr>
        <w:pStyle w:val="Nivel2"/>
        <w:numPr>
          <w:ilvl w:val="1"/>
          <w:numId w:val="22"/>
        </w:numPr>
        <w:spacing w:before="0" w:after="0" w:line="240" w:lineRule="auto"/>
        <w:rPr>
          <w:rFonts w:ascii="Times New Roman" w:hAnsi="Times New Roman" w:cs="Times New Roman"/>
          <w:sz w:val="24"/>
          <w:szCs w:val="24"/>
        </w:rPr>
      </w:pPr>
      <w:r w:rsidRPr="005A2B3E">
        <w:rPr>
          <w:rFonts w:ascii="Times New Roman" w:hAnsi="Times New Roman" w:cs="Times New Roman"/>
          <w:sz w:val="24"/>
          <w:szCs w:val="24"/>
        </w:rPr>
        <w:t>Objeto da contratação:</w:t>
      </w:r>
      <w:r w:rsidR="007A3136">
        <w:rPr>
          <w:rFonts w:ascii="Times New Roman" w:hAnsi="Times New Roman" w:cs="Times New Roman"/>
          <w:sz w:val="24"/>
          <w:szCs w:val="24"/>
        </w:rPr>
        <w:t xml:space="preserve"> </w:t>
      </w:r>
      <w:r w:rsidR="007A3136" w:rsidRPr="007A3136">
        <w:rPr>
          <w:rFonts w:ascii="Times New Roman" w:hAnsi="Times New Roman" w:cs="Times New Roman"/>
          <w:sz w:val="24"/>
          <w:szCs w:val="24"/>
        </w:rPr>
        <w:t>Empresa Especializada em Prestação de Serviços de Publicações de Publicidade Legal em Jornal (Impresso e Digital) de Grande Circulação Diária Nacional</w:t>
      </w:r>
      <w:r w:rsidR="007A3136">
        <w:rPr>
          <w:rFonts w:ascii="Times New Roman" w:hAnsi="Times New Roman" w:cs="Times New Roman"/>
          <w:sz w:val="24"/>
          <w:szCs w:val="24"/>
        </w:rPr>
        <w:t>.</w:t>
      </w:r>
    </w:p>
    <w:p w:rsidR="005E72A1" w:rsidRPr="005A2B3E" w:rsidRDefault="005E72A1" w:rsidP="005E72A1">
      <w:pPr>
        <w:pStyle w:val="Nivel2"/>
        <w:spacing w:before="0" w:after="0" w:line="240" w:lineRule="auto"/>
        <w:rPr>
          <w:rFonts w:ascii="Times New Roman" w:hAnsi="Times New Roman" w:cs="Times New Roman"/>
          <w:sz w:val="24"/>
          <w:szCs w:val="24"/>
        </w:rPr>
      </w:pP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6"/>
        <w:gridCol w:w="1285"/>
        <w:gridCol w:w="3119"/>
        <w:gridCol w:w="992"/>
        <w:gridCol w:w="850"/>
        <w:gridCol w:w="1418"/>
        <w:gridCol w:w="1413"/>
      </w:tblGrid>
      <w:tr w:rsidR="005E72A1" w:rsidRPr="005A2B3E" w:rsidTr="008F10D9">
        <w:trPr>
          <w:trHeight w:val="401"/>
          <w:jc w:val="center"/>
        </w:trPr>
        <w:tc>
          <w:tcPr>
            <w:tcW w:w="846"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lastRenderedPageBreak/>
              <w:t>Item</w:t>
            </w:r>
          </w:p>
        </w:tc>
        <w:tc>
          <w:tcPr>
            <w:tcW w:w="1285"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CATSERV</w:t>
            </w:r>
          </w:p>
        </w:tc>
        <w:tc>
          <w:tcPr>
            <w:tcW w:w="3119"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Descrição/Especificação</w:t>
            </w:r>
          </w:p>
        </w:tc>
        <w:tc>
          <w:tcPr>
            <w:tcW w:w="992"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Unidade de Medida</w:t>
            </w:r>
          </w:p>
        </w:tc>
        <w:tc>
          <w:tcPr>
            <w:tcW w:w="850"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Qtde.</w:t>
            </w:r>
          </w:p>
        </w:tc>
        <w:tc>
          <w:tcPr>
            <w:tcW w:w="1418"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 xml:space="preserve">Valor Unitário </w:t>
            </w:r>
          </w:p>
        </w:tc>
        <w:tc>
          <w:tcPr>
            <w:tcW w:w="1413"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 xml:space="preserve">Valor </w:t>
            </w:r>
            <w:r w:rsidR="00B00D54">
              <w:rPr>
                <w:b/>
                <w:bCs/>
                <w:color w:val="000000"/>
                <w:sz w:val="20"/>
              </w:rPr>
              <w:t>Médio Anual</w:t>
            </w:r>
            <w:r w:rsidRPr="005A2B3E">
              <w:rPr>
                <w:b/>
                <w:bCs/>
                <w:color w:val="000000"/>
                <w:sz w:val="20"/>
              </w:rPr>
              <w:t xml:space="preserve"> (Estimado)</w:t>
            </w:r>
          </w:p>
        </w:tc>
      </w:tr>
      <w:tr w:rsidR="005E72A1" w:rsidRPr="005A2B3E" w:rsidTr="008F10D9">
        <w:trPr>
          <w:trHeight w:val="401"/>
          <w:jc w:val="center"/>
        </w:trPr>
        <w:tc>
          <w:tcPr>
            <w:tcW w:w="846"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01</w:t>
            </w:r>
          </w:p>
        </w:tc>
        <w:tc>
          <w:tcPr>
            <w:tcW w:w="1285" w:type="dxa"/>
            <w:shd w:val="clear" w:color="auto" w:fill="FFFFFF" w:themeFill="background1"/>
            <w:vAlign w:val="center"/>
          </w:tcPr>
          <w:p w:rsidR="005E72A1" w:rsidRPr="005A2B3E" w:rsidRDefault="00B00D54" w:rsidP="008F10D9">
            <w:pPr>
              <w:widowControl w:val="0"/>
              <w:suppressAutoHyphens/>
              <w:jc w:val="center"/>
              <w:rPr>
                <w:bCs/>
                <w:color w:val="000000"/>
                <w:sz w:val="20"/>
              </w:rPr>
            </w:pPr>
            <w:r>
              <w:rPr>
                <w:bCs/>
                <w:color w:val="000000"/>
                <w:sz w:val="20"/>
              </w:rPr>
              <w:t>4227</w:t>
            </w:r>
          </w:p>
        </w:tc>
        <w:tc>
          <w:tcPr>
            <w:tcW w:w="3119" w:type="dxa"/>
            <w:shd w:val="clear" w:color="auto" w:fill="FFFFFF" w:themeFill="background1"/>
            <w:vAlign w:val="center"/>
          </w:tcPr>
          <w:p w:rsidR="005E72A1" w:rsidRPr="005A2B3E" w:rsidRDefault="00B00D54" w:rsidP="008F10D9">
            <w:pPr>
              <w:widowControl w:val="0"/>
              <w:suppressAutoHyphens/>
              <w:jc w:val="both"/>
              <w:rPr>
                <w:bCs/>
                <w:color w:val="000000"/>
                <w:sz w:val="20"/>
              </w:rPr>
            </w:pPr>
            <w:r>
              <w:rPr>
                <w:sz w:val="20"/>
              </w:rPr>
              <w:t>S</w:t>
            </w:r>
            <w:r w:rsidRPr="00B00D54">
              <w:rPr>
                <w:sz w:val="20"/>
              </w:rPr>
              <w:t>erviços</w:t>
            </w:r>
            <w:r>
              <w:rPr>
                <w:sz w:val="20"/>
              </w:rPr>
              <w:t xml:space="preserve"> </w:t>
            </w:r>
            <w:r w:rsidRPr="00B00D54">
              <w:rPr>
                <w:sz w:val="20"/>
              </w:rPr>
              <w:t>de publicações de publicidade legal em jornal (impresso e digital) de grande circulação diária nacional</w:t>
            </w:r>
            <w:r w:rsidR="007A3136">
              <w:rPr>
                <w:sz w:val="20"/>
              </w:rPr>
              <w:t>.</w:t>
            </w:r>
          </w:p>
        </w:tc>
        <w:tc>
          <w:tcPr>
            <w:tcW w:w="992" w:type="dxa"/>
            <w:shd w:val="clear" w:color="auto" w:fill="FFFFFF" w:themeFill="background1"/>
            <w:vAlign w:val="center"/>
          </w:tcPr>
          <w:p w:rsidR="005E72A1" w:rsidRPr="005A2B3E" w:rsidRDefault="00B00D54" w:rsidP="008F10D9">
            <w:pPr>
              <w:widowControl w:val="0"/>
              <w:suppressAutoHyphens/>
              <w:jc w:val="center"/>
              <w:rPr>
                <w:bCs/>
                <w:color w:val="000000"/>
                <w:sz w:val="20"/>
              </w:rPr>
            </w:pPr>
            <w:r>
              <w:rPr>
                <w:bCs/>
                <w:color w:val="000000"/>
                <w:sz w:val="20"/>
              </w:rPr>
              <w:t>cm de coluna</w:t>
            </w:r>
          </w:p>
        </w:tc>
        <w:tc>
          <w:tcPr>
            <w:tcW w:w="850" w:type="dxa"/>
            <w:shd w:val="clear" w:color="auto" w:fill="FFFFFF" w:themeFill="background1"/>
            <w:vAlign w:val="center"/>
          </w:tcPr>
          <w:p w:rsidR="005E72A1" w:rsidRPr="005A2B3E" w:rsidRDefault="00D702E9" w:rsidP="008F10D9">
            <w:pPr>
              <w:widowControl w:val="0"/>
              <w:suppressAutoHyphens/>
              <w:jc w:val="center"/>
              <w:rPr>
                <w:bCs/>
                <w:color w:val="000000"/>
                <w:sz w:val="20"/>
              </w:rPr>
            </w:pPr>
            <w:r>
              <w:rPr>
                <w:bCs/>
                <w:color w:val="000000"/>
                <w:sz w:val="20"/>
              </w:rPr>
              <w:t>300</w:t>
            </w:r>
          </w:p>
        </w:tc>
        <w:tc>
          <w:tcPr>
            <w:tcW w:w="1418" w:type="dxa"/>
            <w:shd w:val="clear" w:color="auto" w:fill="FFFFFF" w:themeFill="background1"/>
            <w:vAlign w:val="center"/>
          </w:tcPr>
          <w:p w:rsidR="005E72A1" w:rsidRPr="00EE2DD5" w:rsidRDefault="005E72A1" w:rsidP="008F10D9">
            <w:pPr>
              <w:widowControl w:val="0"/>
              <w:suppressAutoHyphens/>
              <w:jc w:val="center"/>
              <w:rPr>
                <w:bCs/>
                <w:sz w:val="20"/>
              </w:rPr>
            </w:pPr>
          </w:p>
        </w:tc>
        <w:tc>
          <w:tcPr>
            <w:tcW w:w="1413" w:type="dxa"/>
            <w:shd w:val="clear" w:color="auto" w:fill="FFFFFF" w:themeFill="background1"/>
            <w:vAlign w:val="center"/>
          </w:tcPr>
          <w:p w:rsidR="005E72A1" w:rsidRPr="00EE2DD5" w:rsidRDefault="005E72A1" w:rsidP="008F10D9">
            <w:pPr>
              <w:widowControl w:val="0"/>
              <w:suppressAutoHyphens/>
              <w:jc w:val="center"/>
              <w:rPr>
                <w:b/>
                <w:bCs/>
                <w:sz w:val="20"/>
              </w:rPr>
            </w:pPr>
          </w:p>
        </w:tc>
      </w:tr>
    </w:tbl>
    <w:p w:rsidR="00E8015C" w:rsidRPr="0075275B" w:rsidRDefault="00E8015C" w:rsidP="00E8015C">
      <w:pPr>
        <w:pStyle w:val="PargrafodaLista"/>
        <w:ind w:left="851"/>
        <w:rPr>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Vinculam esta contratação, independentemente de transcrição: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5E72A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O </w:t>
      </w:r>
      <w:r w:rsidR="005E72A1">
        <w:rPr>
          <w:rFonts w:ascii="Times New Roman" w:hAnsi="Times New Roman" w:cs="Times New Roman"/>
          <w:sz w:val="24"/>
          <w:szCs w:val="24"/>
          <w:lang w:val="pt-BR"/>
        </w:rPr>
        <w:t>Aviso de Dispensa;</w:t>
      </w:r>
    </w:p>
    <w:p w:rsidR="00E8015C" w:rsidRPr="0075275B" w:rsidRDefault="005E72A1"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Pr>
          <w:rFonts w:ascii="Times New Roman" w:hAnsi="Times New Roman" w:cs="Times New Roman"/>
          <w:sz w:val="24"/>
          <w:szCs w:val="24"/>
          <w:lang w:val="pt-BR"/>
        </w:rPr>
        <w:t xml:space="preserve">O </w:t>
      </w:r>
      <w:r w:rsidR="00E8015C" w:rsidRPr="0075275B">
        <w:rPr>
          <w:rFonts w:ascii="Times New Roman" w:hAnsi="Times New Roman" w:cs="Times New Roman"/>
          <w:sz w:val="24"/>
          <w:szCs w:val="24"/>
          <w:lang w:val="pt-BR"/>
        </w:rPr>
        <w:t>Apêndice;</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O Termo de Referência;</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Proposta do contratado;</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anexos dos documentos supracitados.</w:t>
      </w:r>
    </w:p>
    <w:p w:rsidR="00E8015C" w:rsidRDefault="00E8015C" w:rsidP="00E8015C">
      <w:pPr>
        <w:jc w:val="both"/>
        <w:rPr>
          <w:szCs w:val="24"/>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CLÁUSULA SEGUNDA – VIGÊNCIA E PRORROGAÇÃO</w:t>
      </w:r>
    </w:p>
    <w:p w:rsidR="00E8015C" w:rsidRPr="0075275B" w:rsidRDefault="00E8015C" w:rsidP="00E8015C">
      <w:pPr>
        <w:ind w:left="142" w:firstLine="425"/>
        <w:jc w:val="both"/>
        <w:rPr>
          <w:szCs w:val="24"/>
        </w:rPr>
      </w:pPr>
    </w:p>
    <w:p w:rsidR="00E8015C" w:rsidRPr="00215BFE" w:rsidRDefault="00E8015C" w:rsidP="00215BFE">
      <w:pPr>
        <w:numPr>
          <w:ilvl w:val="1"/>
          <w:numId w:val="17"/>
        </w:numPr>
        <w:ind w:left="142" w:firstLine="425"/>
        <w:jc w:val="both"/>
        <w:rPr>
          <w:szCs w:val="24"/>
        </w:rPr>
      </w:pPr>
      <w:r w:rsidRPr="00215BFE">
        <w:rPr>
          <w:szCs w:val="24"/>
        </w:rPr>
        <w:t>O prazo de vigência da contratação é de 12 (doze) meses</w:t>
      </w:r>
      <w:r w:rsidR="00F41B90" w:rsidRPr="00215BFE">
        <w:rPr>
          <w:szCs w:val="24"/>
        </w:rPr>
        <w:t xml:space="preserve">, com início a partir do dia </w:t>
      </w:r>
      <w:r w:rsidR="0021506D" w:rsidRPr="00215BFE">
        <w:rPr>
          <w:szCs w:val="24"/>
        </w:rPr>
        <w:t>xx</w:t>
      </w:r>
      <w:r w:rsidR="00F41B90" w:rsidRPr="00215BFE">
        <w:rPr>
          <w:szCs w:val="24"/>
        </w:rPr>
        <w:t>/</w:t>
      </w:r>
      <w:r w:rsidR="0021506D" w:rsidRPr="00215BFE">
        <w:rPr>
          <w:szCs w:val="24"/>
        </w:rPr>
        <w:t>xx</w:t>
      </w:r>
      <w:r w:rsidR="00F41B90" w:rsidRPr="00215BFE">
        <w:rPr>
          <w:szCs w:val="24"/>
        </w:rPr>
        <w:t>/2023</w:t>
      </w:r>
      <w:r w:rsidR="00F41B90" w:rsidRPr="00F41B90">
        <w:rPr>
          <w:szCs w:val="24"/>
        </w:rPr>
        <w:t xml:space="preserve">, </w:t>
      </w:r>
      <w:r w:rsidR="00127FE9" w:rsidRPr="00215BFE">
        <w:rPr>
          <w:szCs w:val="24"/>
        </w:rPr>
        <w:t xml:space="preserve">conforme </w:t>
      </w:r>
      <w:r w:rsidR="00052470" w:rsidRPr="00215BFE">
        <w:rPr>
          <w:szCs w:val="24"/>
        </w:rPr>
        <w:t>disposto</w:t>
      </w:r>
      <w:r w:rsidR="00127FE9" w:rsidRPr="00215BFE">
        <w:rPr>
          <w:szCs w:val="24"/>
        </w:rPr>
        <w:t xml:space="preserve"> no</w:t>
      </w:r>
      <w:r w:rsidRPr="00215BFE">
        <w:rPr>
          <w:szCs w:val="24"/>
        </w:rPr>
        <w:t xml:space="preserve"> artigo 105</w:t>
      </w:r>
      <w:r w:rsidR="00F41B90" w:rsidRPr="00215BFE">
        <w:rPr>
          <w:szCs w:val="24"/>
        </w:rPr>
        <w:t>,</w:t>
      </w:r>
      <w:r w:rsidRPr="00215BFE">
        <w:rPr>
          <w:szCs w:val="24"/>
        </w:rPr>
        <w:t xml:space="preserve"> e prorrogáveis na forma do art. 107 da Lei n° 14.133/2021.</w:t>
      </w:r>
    </w:p>
    <w:p w:rsidR="00E8015C" w:rsidRPr="0075275B" w:rsidRDefault="00E8015C" w:rsidP="00E8015C">
      <w:pPr>
        <w:pStyle w:val="PargrafodaLista"/>
        <w:ind w:left="568"/>
        <w:rPr>
          <w:rFonts w:ascii="Times New Roman" w:hAnsi="Times New Roman" w:cs="Times New Roman"/>
          <w:sz w:val="24"/>
          <w:szCs w:val="24"/>
          <w:lang w:val="pt-BR"/>
        </w:rPr>
      </w:pPr>
    </w:p>
    <w:p w:rsidR="00E8015C" w:rsidRPr="00215BFE" w:rsidRDefault="00E8015C" w:rsidP="00215BFE">
      <w:pPr>
        <w:numPr>
          <w:ilvl w:val="1"/>
          <w:numId w:val="17"/>
        </w:numPr>
        <w:ind w:left="142" w:firstLine="425"/>
        <w:jc w:val="both"/>
        <w:rPr>
          <w:szCs w:val="24"/>
        </w:rPr>
      </w:pPr>
      <w:r w:rsidRPr="00215BFE">
        <w:rPr>
          <w:szCs w:val="24"/>
        </w:rPr>
        <w:t>A prorrogação é condicionada ao ateste, pela autoridade competente, de que as condições e os preços permanecem vantajosos para a Administração, permitida a negociação com o contratado.</w:t>
      </w:r>
    </w:p>
    <w:p w:rsidR="005850E3" w:rsidRPr="0075275B" w:rsidRDefault="005850E3"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CLÁUSULA TERCEIRA – MODELOS DE EXECUÇÃO E GESTÃO CONTRATUAIS</w:t>
      </w:r>
    </w:p>
    <w:p w:rsidR="00E8015C" w:rsidRPr="0075275B" w:rsidRDefault="00E8015C" w:rsidP="00E8015C"/>
    <w:p w:rsidR="00E8015C" w:rsidRDefault="00E8015C" w:rsidP="00215BFE">
      <w:pPr>
        <w:numPr>
          <w:ilvl w:val="1"/>
          <w:numId w:val="17"/>
        </w:numPr>
        <w:ind w:left="142" w:firstLine="425"/>
        <w:jc w:val="both"/>
        <w:rPr>
          <w:szCs w:val="24"/>
        </w:rPr>
      </w:pPr>
      <w:r w:rsidRPr="0075275B">
        <w:rPr>
          <w:szCs w:val="24"/>
        </w:rPr>
        <w:t>O regime de execução contratual, os modelos de gestão e de execução, assim como os prazos e condições de conclusão, entrega, observação e recebimento do objeto constam no Termo de Referência, anexo a este Contrato.</w:t>
      </w:r>
    </w:p>
    <w:p w:rsidR="005850E3" w:rsidRPr="0075275B" w:rsidRDefault="005850E3" w:rsidP="00F10BC9">
      <w:pPr>
        <w:pStyle w:val="PargrafodaLista"/>
        <w:ind w:left="567"/>
        <w:rPr>
          <w:rFonts w:ascii="Times New Roman" w:hAnsi="Times New Roman" w:cs="Times New Roman"/>
          <w:sz w:val="24"/>
          <w:szCs w:val="24"/>
          <w:lang w:val="pt-BR"/>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 xml:space="preserve">CLÁUSULA </w:t>
      </w:r>
      <w:r w:rsidRPr="0075275B">
        <w:rPr>
          <w:rFonts w:ascii="Times New Roman" w:hAnsi="Times New Roman"/>
          <w:sz w:val="24"/>
          <w:szCs w:val="24"/>
        </w:rPr>
        <w:t>QUARTA</w:t>
      </w:r>
      <w:r w:rsidRPr="0075275B">
        <w:rPr>
          <w:rFonts w:ascii="Times New Roman" w:hAnsi="Times New Roman" w:cs="Times New Roman"/>
          <w:sz w:val="24"/>
          <w:szCs w:val="24"/>
        </w:rPr>
        <w:t xml:space="preserve"> – SUBCONTRATAÇÃO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Não será admitida a subcontratação do objeto contratual.</w:t>
      </w:r>
    </w:p>
    <w:p w:rsidR="005850E3" w:rsidRDefault="005850E3" w:rsidP="00E8015C">
      <w:pPr>
        <w:jc w:val="both"/>
        <w:rPr>
          <w:szCs w:val="24"/>
        </w:rPr>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QUINTA – PREÇO</w:t>
      </w:r>
    </w:p>
    <w:p w:rsidR="00E8015C" w:rsidRPr="0075275B" w:rsidRDefault="00E8015C" w:rsidP="00E8015C">
      <w:pPr>
        <w:ind w:left="142" w:firstLine="425"/>
        <w:jc w:val="both"/>
        <w:rPr>
          <w:szCs w:val="24"/>
        </w:rPr>
      </w:pPr>
    </w:p>
    <w:p w:rsidR="00E8015C" w:rsidRPr="00E26364" w:rsidRDefault="00E8015C" w:rsidP="00E26364">
      <w:pPr>
        <w:numPr>
          <w:ilvl w:val="1"/>
          <w:numId w:val="17"/>
        </w:numPr>
        <w:ind w:left="142" w:firstLine="425"/>
        <w:jc w:val="both"/>
        <w:rPr>
          <w:szCs w:val="24"/>
        </w:rPr>
      </w:pPr>
      <w:r w:rsidRPr="00215BFE">
        <w:rPr>
          <w:szCs w:val="24"/>
        </w:rPr>
        <w:t xml:space="preserve">O </w:t>
      </w:r>
      <w:r w:rsidR="00E26364" w:rsidRPr="00E26364">
        <w:rPr>
          <w:szCs w:val="24"/>
        </w:rPr>
        <w:t xml:space="preserve">Pela contratação do serviço, o CONTRATANTE pagará à contratada o valor unitário de </w:t>
      </w:r>
      <w:r w:rsidR="00E26364" w:rsidRPr="00982180">
        <w:rPr>
          <w:color w:val="FF0000"/>
          <w:szCs w:val="24"/>
        </w:rPr>
        <w:t xml:space="preserve">R$ </w:t>
      </w:r>
      <w:proofErr w:type="gramStart"/>
      <w:r w:rsidR="00D702E9">
        <w:rPr>
          <w:color w:val="FF0000"/>
          <w:szCs w:val="24"/>
        </w:rPr>
        <w:t>XXX,XX</w:t>
      </w:r>
      <w:proofErr w:type="gramEnd"/>
      <w:r w:rsidR="00E26364" w:rsidRPr="00982180">
        <w:rPr>
          <w:color w:val="FF0000"/>
          <w:szCs w:val="24"/>
        </w:rPr>
        <w:t xml:space="preserve"> (</w:t>
      </w:r>
      <w:r w:rsidR="00D702E9">
        <w:rPr>
          <w:color w:val="FF0000"/>
          <w:szCs w:val="24"/>
        </w:rPr>
        <w:t>XXXXXXXXXXXXXXXXXXXXXXXXXXXXXXXXXX</w:t>
      </w:r>
      <w:r w:rsidR="00E26364" w:rsidRPr="00982180">
        <w:rPr>
          <w:color w:val="FF0000"/>
          <w:szCs w:val="24"/>
        </w:rPr>
        <w:t>) por cm/</w:t>
      </w:r>
      <w:proofErr w:type="spellStart"/>
      <w:r w:rsidR="00E26364" w:rsidRPr="00982180">
        <w:rPr>
          <w:color w:val="FF0000"/>
          <w:szCs w:val="24"/>
        </w:rPr>
        <w:t>col</w:t>
      </w:r>
      <w:proofErr w:type="spellEnd"/>
      <w:r w:rsidR="00E26364" w:rsidRPr="00982180">
        <w:rPr>
          <w:color w:val="FF0000"/>
          <w:szCs w:val="24"/>
        </w:rPr>
        <w:t xml:space="preserve">, sendo de R$ </w:t>
      </w:r>
      <w:r w:rsidR="00D702E9">
        <w:rPr>
          <w:color w:val="FF0000"/>
          <w:szCs w:val="24"/>
        </w:rPr>
        <w:t>XX.XXX,XXX</w:t>
      </w:r>
      <w:r w:rsidR="00E26364" w:rsidRPr="00982180">
        <w:rPr>
          <w:color w:val="FF0000"/>
          <w:szCs w:val="24"/>
        </w:rPr>
        <w:t xml:space="preserve"> (</w:t>
      </w:r>
      <w:r w:rsidR="00D702E9">
        <w:rPr>
          <w:color w:val="FF0000"/>
          <w:szCs w:val="24"/>
        </w:rPr>
        <w:t>XXXXXXXXXXXXXXXXXXXXXXX</w:t>
      </w:r>
      <w:r w:rsidR="003F4FCE" w:rsidRPr="00982180">
        <w:rPr>
          <w:color w:val="FF0000"/>
          <w:szCs w:val="24"/>
        </w:rPr>
        <w:t>)</w:t>
      </w:r>
      <w:r w:rsidR="00E26364" w:rsidRPr="00982180">
        <w:rPr>
          <w:color w:val="FF0000"/>
          <w:szCs w:val="24"/>
        </w:rPr>
        <w:t xml:space="preserve"> </w:t>
      </w:r>
      <w:r w:rsidR="00E26364" w:rsidRPr="00E26364">
        <w:rPr>
          <w:szCs w:val="24"/>
        </w:rPr>
        <w:t>o valor total estimado do Contrato.</w:t>
      </w:r>
    </w:p>
    <w:p w:rsidR="00F0507C" w:rsidRPr="0075275B" w:rsidRDefault="00F0507C" w:rsidP="00F0507C">
      <w:pPr>
        <w:ind w:left="567"/>
        <w:jc w:val="both"/>
        <w:rPr>
          <w:b/>
          <w:color w:val="FF0000"/>
          <w:szCs w:val="24"/>
        </w:rPr>
      </w:pPr>
    </w:p>
    <w:p w:rsidR="00E8015C" w:rsidRDefault="00E8015C" w:rsidP="00E8015C">
      <w:pPr>
        <w:numPr>
          <w:ilvl w:val="1"/>
          <w:numId w:val="17"/>
        </w:numPr>
        <w:ind w:left="142" w:firstLine="425"/>
        <w:jc w:val="both"/>
        <w:rPr>
          <w:szCs w:val="24"/>
        </w:rPr>
      </w:pPr>
      <w:r w:rsidRPr="0075275B">
        <w:rPr>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7A3136" w:rsidRDefault="007A3136" w:rsidP="007A3136">
      <w:pPr>
        <w:jc w:val="both"/>
        <w:rPr>
          <w:szCs w:val="24"/>
        </w:rPr>
      </w:pPr>
    </w:p>
    <w:p w:rsidR="000F23A9" w:rsidRPr="0075275B" w:rsidRDefault="000F23A9" w:rsidP="00E8015C">
      <w:pPr>
        <w:numPr>
          <w:ilvl w:val="1"/>
          <w:numId w:val="17"/>
        </w:numPr>
        <w:ind w:left="142" w:firstLine="425"/>
        <w:jc w:val="both"/>
        <w:rPr>
          <w:szCs w:val="24"/>
        </w:rPr>
      </w:pPr>
      <w:r>
        <w:rPr>
          <w:szCs w:val="24"/>
        </w:rPr>
        <w:t>O valor acima é meramente estimativo, de forma que os pagamento</w:t>
      </w:r>
      <w:r w:rsidR="006F6F21">
        <w:rPr>
          <w:szCs w:val="24"/>
        </w:rPr>
        <w:t>s</w:t>
      </w:r>
      <w:r>
        <w:rPr>
          <w:szCs w:val="24"/>
        </w:rPr>
        <w:t xml:space="preserve"> devidos ao contratado dependerão dos quantitativos efetivamente fornecidos.</w:t>
      </w:r>
    </w:p>
    <w:p w:rsidR="005850E3" w:rsidRPr="001343D1" w:rsidRDefault="005850E3" w:rsidP="00E8015C">
      <w:pPr>
        <w:ind w:left="142" w:firstLine="425"/>
        <w:jc w:val="both"/>
        <w:rPr>
          <w:color w:val="FF0000"/>
          <w:szCs w:val="24"/>
        </w:rPr>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lastRenderedPageBreak/>
        <w:t>CLÁUSULA SEXTA – PAGAMENTO</w:t>
      </w:r>
    </w:p>
    <w:p w:rsidR="00E8015C" w:rsidRPr="0075275B" w:rsidRDefault="00E8015C" w:rsidP="00E8015C">
      <w:pPr>
        <w:ind w:left="142" w:firstLine="425"/>
        <w:jc w:val="both"/>
        <w:rPr>
          <w:szCs w:val="24"/>
        </w:rPr>
      </w:pPr>
    </w:p>
    <w:p w:rsidR="00E8015C" w:rsidRDefault="00A37DBB" w:rsidP="00215BFE">
      <w:pPr>
        <w:numPr>
          <w:ilvl w:val="1"/>
          <w:numId w:val="17"/>
        </w:numPr>
        <w:ind w:left="142" w:firstLine="425"/>
        <w:jc w:val="both"/>
        <w:rPr>
          <w:szCs w:val="24"/>
        </w:rPr>
      </w:pPr>
      <w:r w:rsidRPr="00250220">
        <w:rPr>
          <w:szCs w:val="24"/>
        </w:rPr>
        <w:t xml:space="preserve">O prazo para pagamento à CONTRATADA é de até 10 (dez) dias úteis após a emissão da </w:t>
      </w:r>
      <w:r w:rsidR="00A46595">
        <w:rPr>
          <w:szCs w:val="24"/>
        </w:rPr>
        <w:t>Nota Fiscal ou Fatura</w:t>
      </w:r>
      <w:r w:rsidRPr="00250220">
        <w:rPr>
          <w:szCs w:val="24"/>
        </w:rPr>
        <w:t>.</w:t>
      </w:r>
    </w:p>
    <w:p w:rsidR="00215BFE" w:rsidRDefault="00215BFE" w:rsidP="00EA7582">
      <w:pPr>
        <w:contextualSpacing/>
        <w:rPr>
          <w:rFonts w:eastAsia="Arial"/>
          <w:szCs w:val="24"/>
          <w:lang w:eastAsia="en-US"/>
        </w:rPr>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SÉTIMA – REAJUSTE </w:t>
      </w:r>
    </w:p>
    <w:p w:rsidR="00E8015C" w:rsidRPr="0075275B" w:rsidRDefault="00E8015C" w:rsidP="00E8015C">
      <w:pPr>
        <w:rPr>
          <w:rFonts w:eastAsiaTheme="majorEastAsia"/>
        </w:rPr>
      </w:pPr>
    </w:p>
    <w:p w:rsidR="00E8015C" w:rsidRPr="00EA7582" w:rsidRDefault="00E8015C" w:rsidP="00EA7582">
      <w:pPr>
        <w:numPr>
          <w:ilvl w:val="1"/>
          <w:numId w:val="17"/>
        </w:numPr>
        <w:ind w:left="142" w:firstLine="425"/>
        <w:jc w:val="both"/>
        <w:rPr>
          <w:szCs w:val="24"/>
        </w:rPr>
      </w:pPr>
      <w:r w:rsidRPr="00EA7582">
        <w:rPr>
          <w:szCs w:val="24"/>
        </w:rPr>
        <w:t xml:space="preserve">Os preços inicialmente contratados serão corrigidos anualmente, verificado a periodicidade mínima de 12 (doze) meses após </w:t>
      </w:r>
      <w:r w:rsidR="00384D96" w:rsidRPr="00EA7582">
        <w:rPr>
          <w:szCs w:val="24"/>
        </w:rPr>
        <w:t>o início da vigência deste</w:t>
      </w:r>
      <w:r w:rsidRPr="00EA7582">
        <w:rPr>
          <w:szCs w:val="24"/>
        </w:rPr>
        <w:t xml:space="preserve"> contrato, com base no índice acumulado do IPCA dos últimos 12 (doze) meses.</w:t>
      </w:r>
    </w:p>
    <w:p w:rsidR="00E8015C" w:rsidRDefault="00E8015C" w:rsidP="00E8015C">
      <w:pPr>
        <w:pStyle w:val="PargrafodaLista"/>
        <w:ind w:left="568"/>
        <w:rPr>
          <w:rFonts w:ascii="Times New Roman" w:eastAsiaTheme="majorEastAsia" w:hAnsi="Times New Roman" w:cs="Times New Roman"/>
          <w:sz w:val="24"/>
          <w:szCs w:val="24"/>
          <w:lang w:val="pt-BR"/>
        </w:rPr>
      </w:pPr>
    </w:p>
    <w:p w:rsidR="00E8015C" w:rsidRPr="00EA7582" w:rsidRDefault="00E8015C" w:rsidP="00EA7582">
      <w:pPr>
        <w:numPr>
          <w:ilvl w:val="1"/>
          <w:numId w:val="17"/>
        </w:numPr>
        <w:ind w:left="142" w:firstLine="425"/>
        <w:jc w:val="both"/>
        <w:rPr>
          <w:szCs w:val="24"/>
        </w:rPr>
      </w:pPr>
      <w:r w:rsidRPr="00EA7582">
        <w:rPr>
          <w:szCs w:val="24"/>
        </w:rPr>
        <w:t>Nos reajustes subsequentes ao primeiro, o interregno mínimo de um ano será contado a partir dos efeitos financeiros do último reajuste.</w:t>
      </w:r>
    </w:p>
    <w:p w:rsidR="00E8015C" w:rsidRPr="00E6672F" w:rsidRDefault="00E8015C" w:rsidP="00E8015C">
      <w:pPr>
        <w:rPr>
          <w:rFonts w:eastAsiaTheme="majorEastAsia"/>
          <w:szCs w:val="24"/>
        </w:rPr>
      </w:pPr>
    </w:p>
    <w:p w:rsidR="00E8015C" w:rsidRPr="00EA7582" w:rsidRDefault="00E8015C" w:rsidP="00EA7582">
      <w:pPr>
        <w:numPr>
          <w:ilvl w:val="1"/>
          <w:numId w:val="17"/>
        </w:numPr>
        <w:ind w:left="142" w:firstLine="425"/>
        <w:jc w:val="both"/>
        <w:rPr>
          <w:szCs w:val="24"/>
        </w:rPr>
      </w:pPr>
      <w:r w:rsidRPr="00EA7582">
        <w:rPr>
          <w:szCs w:val="24"/>
        </w:rPr>
        <w:t>Caso o(s) índice(s) estabelecido(s) para reajustamento venha(m) a ser extinto(s) ou de qualquer forma não possa(m) mais ser utilizado(s), será(</w:t>
      </w:r>
      <w:proofErr w:type="spellStart"/>
      <w:r w:rsidRPr="00EA7582">
        <w:rPr>
          <w:szCs w:val="24"/>
        </w:rPr>
        <w:t>ão</w:t>
      </w:r>
      <w:proofErr w:type="spellEnd"/>
      <w:r w:rsidRPr="00EA7582">
        <w:rPr>
          <w:szCs w:val="24"/>
        </w:rPr>
        <w:t>) adotado(s), em substituição, o(s) que vier(em) a ser determinado(s) pela legislação então em vigor.</w:t>
      </w:r>
    </w:p>
    <w:p w:rsidR="00E8015C" w:rsidRPr="00E6672F" w:rsidRDefault="00E8015C" w:rsidP="00E8015C">
      <w:pPr>
        <w:rPr>
          <w:rFonts w:eastAsiaTheme="majorEastAsia"/>
          <w:szCs w:val="24"/>
        </w:rPr>
      </w:pPr>
    </w:p>
    <w:p w:rsidR="00E8015C" w:rsidRPr="00EA7582" w:rsidRDefault="00E8015C" w:rsidP="00EA7582">
      <w:pPr>
        <w:numPr>
          <w:ilvl w:val="1"/>
          <w:numId w:val="17"/>
        </w:numPr>
        <w:ind w:left="142" w:firstLine="425"/>
        <w:jc w:val="both"/>
        <w:rPr>
          <w:szCs w:val="24"/>
        </w:rPr>
      </w:pPr>
      <w:r w:rsidRPr="00EA7582">
        <w:rPr>
          <w:szCs w:val="24"/>
        </w:rPr>
        <w:t>O reajuste será realizado por apostilamento.</w:t>
      </w:r>
    </w:p>
    <w:p w:rsidR="00E8015C" w:rsidRDefault="00E8015C" w:rsidP="00E8015C">
      <w:pPr>
        <w:pStyle w:val="PargrafodaLista"/>
        <w:ind w:left="568"/>
        <w:rPr>
          <w:rFonts w:ascii="Times New Roman" w:eastAsiaTheme="majorEastAsia" w:hAnsi="Times New Roman" w:cs="Times New Roman"/>
          <w:bCs/>
          <w:sz w:val="24"/>
          <w:lang w:val="pt-BR"/>
        </w:rPr>
      </w:pPr>
    </w:p>
    <w:p w:rsidR="00E8015C" w:rsidRPr="001343D1" w:rsidRDefault="00E8015C" w:rsidP="00E8015C">
      <w:pPr>
        <w:pStyle w:val="Nivel01Titulo"/>
        <w:spacing w:before="0"/>
        <w:ind w:left="284" w:firstLine="0"/>
        <w:rPr>
          <w:rFonts w:ascii="Times New Roman" w:hAnsi="Times New Roman"/>
          <w:sz w:val="24"/>
          <w:szCs w:val="24"/>
        </w:rPr>
      </w:pPr>
      <w:r w:rsidRPr="001343D1">
        <w:rPr>
          <w:rFonts w:ascii="Times New Roman" w:hAnsi="Times New Roman"/>
          <w:sz w:val="24"/>
          <w:szCs w:val="24"/>
        </w:rPr>
        <w:t xml:space="preserve">CLÁUSULA </w:t>
      </w:r>
      <w:r>
        <w:rPr>
          <w:rFonts w:ascii="Times New Roman" w:hAnsi="Times New Roman"/>
          <w:sz w:val="24"/>
          <w:szCs w:val="24"/>
        </w:rPr>
        <w:t>OITAVA</w:t>
      </w:r>
      <w:r w:rsidRPr="001343D1">
        <w:rPr>
          <w:rFonts w:ascii="Times New Roman" w:hAnsi="Times New Roman"/>
          <w:sz w:val="24"/>
          <w:szCs w:val="24"/>
        </w:rPr>
        <w:t xml:space="preserve"> – </w:t>
      </w:r>
      <w:r>
        <w:rPr>
          <w:rFonts w:ascii="Times New Roman" w:hAnsi="Times New Roman"/>
          <w:sz w:val="24"/>
          <w:szCs w:val="24"/>
        </w:rPr>
        <w:t>OBRIGAÇÕES DO CONTRATANTE</w:t>
      </w:r>
    </w:p>
    <w:p w:rsidR="00E8015C" w:rsidRPr="001343D1" w:rsidRDefault="00E8015C" w:rsidP="00E8015C">
      <w:pPr>
        <w:jc w:val="both"/>
        <w:rPr>
          <w:szCs w:val="24"/>
        </w:rPr>
      </w:pPr>
    </w:p>
    <w:p w:rsidR="00E8015C" w:rsidRPr="001343D1" w:rsidRDefault="00E8015C" w:rsidP="00E8015C">
      <w:pPr>
        <w:numPr>
          <w:ilvl w:val="1"/>
          <w:numId w:val="17"/>
        </w:numPr>
        <w:ind w:left="142" w:firstLine="425"/>
        <w:jc w:val="both"/>
        <w:rPr>
          <w:szCs w:val="24"/>
        </w:rPr>
      </w:pPr>
      <w:r w:rsidRPr="001343D1">
        <w:rPr>
          <w:szCs w:val="24"/>
        </w:rPr>
        <w:t>São obrigações do CONTRATANTE:</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Exigir o cumprimento de todas as obrigações assumidas pela CONTRATADA, de acordo com o contrato e seus anexos;</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Receber o objeto no prazo e condições estabelecidas no Termo de Referência;</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Notificar a CONTRATADA, por escrito, sobre vícios, defeitos ou incorreções verificadas no objeto fornecido, para que seja por ele substituído, reparado ou corrigido, no total ou em parte, às suas expensas;</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Acompanhar e fiscalizar a execução do contrato e o cumprimento das obrigações pela CONTRATADA;</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 xml:space="preserve">Comunicar a empresa para emissão de Nota Fiscal no que </w:t>
      </w:r>
      <w:r w:rsidR="00575289">
        <w:rPr>
          <w:szCs w:val="24"/>
        </w:rPr>
        <w:t>tange</w:t>
      </w:r>
      <w:r w:rsidR="002E6790">
        <w:rPr>
          <w:szCs w:val="24"/>
        </w:rPr>
        <w:t xml:space="preserve"> </w:t>
      </w:r>
      <w:r w:rsidRPr="001343D1">
        <w:rPr>
          <w:szCs w:val="24"/>
        </w:rPr>
        <w:t>à parcela incontroversa da execução do objeto, para efeito de liquidação e pagamento, quando houver controvérsia sobre a execução do objeto, quanto à dimensão, qualidade e quantidade, conforme o art. 143 da Lei nº 14.133, de 2021;</w:t>
      </w:r>
    </w:p>
    <w:p w:rsidR="00E8015C" w:rsidRPr="001343D1" w:rsidRDefault="00E8015C" w:rsidP="00E8015C">
      <w:pPr>
        <w:ind w:left="142" w:firstLine="425"/>
        <w:jc w:val="both"/>
        <w:rPr>
          <w:szCs w:val="24"/>
        </w:rPr>
      </w:pPr>
    </w:p>
    <w:p w:rsidR="00E8015C" w:rsidRDefault="00E8015C" w:rsidP="00E8015C">
      <w:pPr>
        <w:numPr>
          <w:ilvl w:val="1"/>
          <w:numId w:val="17"/>
        </w:numPr>
        <w:ind w:left="142" w:firstLine="425"/>
        <w:jc w:val="both"/>
        <w:rPr>
          <w:szCs w:val="24"/>
        </w:rPr>
      </w:pPr>
      <w:r w:rsidRPr="001343D1">
        <w:rPr>
          <w:szCs w:val="24"/>
        </w:rPr>
        <w:t xml:space="preserve">Efetuar o pagamento à CONTRATADA do valor correspondente à execução do objeto, no prazo, forma e condições estabelecidos no presente Contrato e no </w:t>
      </w:r>
      <w:r w:rsidRPr="00575289">
        <w:rPr>
          <w:szCs w:val="24"/>
        </w:rPr>
        <w:t xml:space="preserve">Aviso de </w:t>
      </w:r>
      <w:r w:rsidR="00575289" w:rsidRPr="00575289">
        <w:rPr>
          <w:szCs w:val="24"/>
        </w:rPr>
        <w:t>Dispensa de Licitação</w:t>
      </w:r>
      <w:r w:rsidRPr="00575289">
        <w:rPr>
          <w:szCs w:val="24"/>
        </w:rPr>
        <w:t>;</w:t>
      </w:r>
    </w:p>
    <w:p w:rsidR="00066D14" w:rsidRPr="001343D1" w:rsidRDefault="00066D14" w:rsidP="00066D14">
      <w:pPr>
        <w:jc w:val="both"/>
        <w:rPr>
          <w:szCs w:val="24"/>
        </w:rPr>
      </w:pPr>
    </w:p>
    <w:p w:rsidR="00E8015C" w:rsidRDefault="00E8015C" w:rsidP="00E8015C">
      <w:pPr>
        <w:numPr>
          <w:ilvl w:val="1"/>
          <w:numId w:val="17"/>
        </w:numPr>
        <w:ind w:left="142" w:firstLine="425"/>
        <w:jc w:val="both"/>
        <w:rPr>
          <w:szCs w:val="24"/>
        </w:rPr>
      </w:pPr>
      <w:r w:rsidRPr="001343D1">
        <w:rPr>
          <w:szCs w:val="24"/>
        </w:rPr>
        <w:t xml:space="preserve">Aplicar à CONTRATADA as sanções previstas na lei e neste Contrato; </w:t>
      </w:r>
    </w:p>
    <w:p w:rsidR="007A3136" w:rsidRPr="001343D1" w:rsidRDefault="007A3136" w:rsidP="007A3136">
      <w:pPr>
        <w:jc w:val="both"/>
        <w:rPr>
          <w:szCs w:val="24"/>
        </w:rPr>
      </w:pPr>
    </w:p>
    <w:p w:rsidR="00E8015C" w:rsidRPr="001343D1" w:rsidRDefault="00E8015C" w:rsidP="00E8015C">
      <w:pPr>
        <w:numPr>
          <w:ilvl w:val="1"/>
          <w:numId w:val="17"/>
        </w:numPr>
        <w:ind w:left="142" w:firstLine="425"/>
        <w:jc w:val="both"/>
        <w:rPr>
          <w:szCs w:val="24"/>
        </w:rPr>
      </w:pPr>
      <w:r w:rsidRPr="001343D1">
        <w:rPr>
          <w:szCs w:val="24"/>
        </w:rPr>
        <w:t>Cientificar o órgão de representação judicial d</w:t>
      </w:r>
      <w:r w:rsidR="00575289">
        <w:rPr>
          <w:szCs w:val="24"/>
        </w:rPr>
        <w:t xml:space="preserve">o Core-SP </w:t>
      </w:r>
      <w:r w:rsidR="00575289" w:rsidRPr="00575289">
        <w:rPr>
          <w:b/>
          <w:szCs w:val="24"/>
        </w:rPr>
        <w:t>Procuradoria Geral</w:t>
      </w:r>
      <w:r w:rsidRPr="001343D1">
        <w:rPr>
          <w:szCs w:val="24"/>
        </w:rPr>
        <w:t xml:space="preserve"> para adoção das medidas cabíveis quando do descumprimento de obrigações pela Contratada;</w:t>
      </w:r>
    </w:p>
    <w:p w:rsidR="00E8015C" w:rsidRPr="001343D1" w:rsidRDefault="00E8015C" w:rsidP="00E8015C">
      <w:pPr>
        <w:numPr>
          <w:ilvl w:val="1"/>
          <w:numId w:val="17"/>
        </w:numPr>
        <w:ind w:left="142" w:firstLine="425"/>
        <w:jc w:val="both"/>
        <w:rPr>
          <w:szCs w:val="24"/>
        </w:rPr>
      </w:pPr>
      <w:r w:rsidRPr="001343D1">
        <w:rPr>
          <w:szCs w:val="24"/>
        </w:rPr>
        <w:lastRenderedPageBreak/>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 O CONTRATANTE terá o prazo de 01 (um) mês, a contar da data do protocolo do requerimento para decidir, admitida a prorrogação motivada, por igual período, conforme art. 123, parágrafo único, da Lei nº 14.133, de 2021.</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numPr>
          <w:ilvl w:val="1"/>
          <w:numId w:val="17"/>
        </w:numPr>
        <w:ind w:left="142" w:firstLine="425"/>
        <w:jc w:val="both"/>
        <w:rPr>
          <w:szCs w:val="24"/>
        </w:rPr>
      </w:pPr>
      <w:r w:rsidRPr="001343D1">
        <w:rPr>
          <w:szCs w:val="24"/>
        </w:rPr>
        <w:t>Responder eventuais pedidos de reestabelecimento do equilíbrio econômico-financeiro feitos pela CONTRATADA no prazo máximo de 01 (um) mês.</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Notificar os emitentes das garantias quanto ao início de processo administrativo para apuração de descumprimento de cláusulas contratuais, conforme §4º, do art. 137, da Lei nº 14.133, de 2021.</w:t>
      </w:r>
    </w:p>
    <w:p w:rsidR="00E8015C" w:rsidRPr="001343D1" w:rsidRDefault="00E8015C" w:rsidP="00E8015C">
      <w:pPr>
        <w:ind w:left="142" w:firstLine="425"/>
        <w:jc w:val="both"/>
        <w:rPr>
          <w:szCs w:val="24"/>
        </w:rPr>
      </w:pPr>
    </w:p>
    <w:p w:rsidR="00E8015C" w:rsidRPr="00DF67A8" w:rsidRDefault="00E8015C" w:rsidP="00E8015C">
      <w:pPr>
        <w:numPr>
          <w:ilvl w:val="1"/>
          <w:numId w:val="17"/>
        </w:numPr>
        <w:ind w:left="142" w:firstLine="425"/>
        <w:jc w:val="both"/>
        <w:rPr>
          <w:szCs w:val="24"/>
        </w:rPr>
      </w:pPr>
      <w:r w:rsidRPr="001343D1">
        <w:rPr>
          <w:szCs w:val="24"/>
        </w:rPr>
        <w:t>O CONTRATANTE não responderá por quaisquer compromissos assumidos pela CONTRATADA com terceiros, ainda que vinculados à execução do contrato, bem como por qualquer dano causado a terceiros em decorrência de ato da CONTRATADA, de seus empregados, prepostos ou subordinados.</w:t>
      </w:r>
    </w:p>
    <w:p w:rsidR="005850E3" w:rsidRPr="001343D1" w:rsidRDefault="005850E3" w:rsidP="00E8015C">
      <w:pPr>
        <w:ind w:left="142" w:firstLine="425"/>
        <w:jc w:val="both"/>
        <w:rPr>
          <w:szCs w:val="24"/>
        </w:rPr>
      </w:pPr>
    </w:p>
    <w:p w:rsidR="00E8015C" w:rsidRPr="001343D1" w:rsidRDefault="00E8015C" w:rsidP="00E8015C">
      <w:pPr>
        <w:pStyle w:val="Nivel01Titulo"/>
        <w:spacing w:before="0"/>
        <w:ind w:left="284" w:firstLine="0"/>
        <w:rPr>
          <w:rFonts w:ascii="Times New Roman" w:hAnsi="Times New Roman" w:cs="Times New Roman"/>
          <w:sz w:val="24"/>
          <w:szCs w:val="24"/>
        </w:rPr>
      </w:pPr>
      <w:r w:rsidRPr="001343D1">
        <w:rPr>
          <w:rFonts w:ascii="Times New Roman" w:hAnsi="Times New Roman" w:cs="Times New Roman"/>
          <w:sz w:val="24"/>
          <w:szCs w:val="24"/>
        </w:rPr>
        <w:t xml:space="preserve">CLÁUSULA </w:t>
      </w:r>
      <w:r>
        <w:rPr>
          <w:rFonts w:ascii="Times New Roman" w:hAnsi="Times New Roman"/>
          <w:sz w:val="24"/>
          <w:szCs w:val="24"/>
        </w:rPr>
        <w:t>NONA</w:t>
      </w:r>
      <w:r w:rsidRPr="001343D1">
        <w:rPr>
          <w:rFonts w:ascii="Times New Roman" w:hAnsi="Times New Roman" w:cs="Times New Roman"/>
          <w:sz w:val="24"/>
          <w:szCs w:val="24"/>
        </w:rPr>
        <w:t xml:space="preserve"> – OBRIGAÇÕES DA CONTRATADA</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CONTRATADA deve cumprir todas as obrigações constantes deste Contrato e de seus anexos, assumindo como exclusivamente seus os riscos e as despesas decorrentes da boa e perfeita execução do objeto, observando, ainda, as obrigações a seguir dispostas:</w:t>
      </w:r>
    </w:p>
    <w:p w:rsidR="00374CC1" w:rsidRPr="00250220" w:rsidRDefault="00374CC1" w:rsidP="00250220">
      <w:pPr>
        <w:contextualSpacing/>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Atender às determinações regulares emitidas pelo fiscal do contrato ou autoridade superior (</w:t>
      </w:r>
      <w:r w:rsidR="00575289">
        <w:rPr>
          <w:rFonts w:ascii="Times New Roman" w:hAnsi="Times New Roman" w:cs="Times New Roman"/>
          <w:sz w:val="24"/>
          <w:szCs w:val="24"/>
          <w:lang w:val="pt-BR"/>
        </w:rPr>
        <w:t xml:space="preserve">inciso </w:t>
      </w:r>
      <w:r w:rsidR="00575289" w:rsidRPr="001343D1">
        <w:rPr>
          <w:rFonts w:ascii="Times New Roman" w:hAnsi="Times New Roman" w:cs="Times New Roman"/>
          <w:sz w:val="24"/>
          <w:szCs w:val="24"/>
          <w:lang w:val="pt-BR"/>
        </w:rPr>
        <w:t>II</w:t>
      </w:r>
      <w:r w:rsidR="00575289">
        <w:rPr>
          <w:rFonts w:ascii="Times New Roman" w:hAnsi="Times New Roman" w:cs="Times New Roman"/>
          <w:sz w:val="24"/>
          <w:szCs w:val="24"/>
          <w:lang w:val="pt-BR"/>
        </w:rPr>
        <w:t xml:space="preserve">, </w:t>
      </w:r>
      <w:r w:rsidRPr="001343D1">
        <w:rPr>
          <w:rFonts w:ascii="Times New Roman" w:hAnsi="Times New Roman" w:cs="Times New Roman"/>
          <w:sz w:val="24"/>
          <w:szCs w:val="24"/>
          <w:lang w:val="pt-BR"/>
        </w:rPr>
        <w:t xml:space="preserve">art. 137, </w:t>
      </w:r>
      <w:r w:rsidR="002E6790" w:rsidRPr="00575289">
        <w:rPr>
          <w:rFonts w:ascii="Times New Roman" w:hAnsi="Times New Roman" w:cs="Times New Roman"/>
          <w:sz w:val="24"/>
          <w:szCs w:val="24"/>
          <w:lang w:val="pt-BR"/>
        </w:rPr>
        <w:t>da Lei 14.133/2021</w:t>
      </w:r>
      <w:r w:rsidRPr="001343D1">
        <w:rPr>
          <w:rFonts w:ascii="Times New Roman" w:hAnsi="Times New Roman" w:cs="Times New Roman"/>
          <w:sz w:val="24"/>
          <w:szCs w:val="24"/>
          <w:lang w:val="pt-BR"/>
        </w:rPr>
        <w:t>);</w:t>
      </w:r>
    </w:p>
    <w:p w:rsidR="00E8015C" w:rsidRPr="001343D1" w:rsidRDefault="00E8015C" w:rsidP="00E8015C">
      <w:pPr>
        <w:contextualSpacing/>
        <w:rPr>
          <w:b/>
          <w:color w:val="FF0000"/>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Reparar, corrigir, remover, reconstruir ou substituir, às suas expensas, no total ou em parte, no prazo fixado pelo fiscal do contrato, os serviços nos quais se verificarem vícios, defeitos ou incorreções resultantes da execução ou dos materiais empregados;</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Quando não for possível a verificação da regularidade no Sistema de Cadastro de Fornecedores – SICAF, a CONTRATADA deverá entregar ao setor responsável pela fiscalização do contrato, até o dia trinta do mês seguinte ao da prestação dos serviços, os seguintes documentos: 1) prova de regularidade relativa à Seguridade Social; 2) certidão conjunta relativa aos tributos </w:t>
      </w:r>
      <w:r w:rsidRPr="001343D1">
        <w:rPr>
          <w:rFonts w:ascii="Times New Roman" w:hAnsi="Times New Roman" w:cs="Times New Roman"/>
          <w:sz w:val="24"/>
          <w:szCs w:val="24"/>
          <w:lang w:val="pt-BR"/>
        </w:rPr>
        <w:lastRenderedPageBreak/>
        <w:t xml:space="preserve">federais e à Dívida Ativa da União; 3) certidões que comprovem a regularidade perante a Fazenda Municipal ou Distrital do domicílio ou sede da Contratada; 4) Certidão de Regularidade do FGTS – CRF; e 5) Certidão Negativa de Débitos Trabalhistas – CNDT;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Comunicar ao Fiscal do contrato, no prazo de 24 (vinte e quatro) horas, qualquer ocorrência anormal ou acidente que se verifique no local dos serviços.</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Prestar todo esclarecimento ou informação solicitada pelo CONTRATANTE ou por seus prepostos, garantindo-lhes o acesso, a qualquer tempo</w:t>
      </w:r>
      <w:r w:rsidRPr="008E42BF">
        <w:rPr>
          <w:rFonts w:ascii="Times New Roman" w:hAnsi="Times New Roman" w:cs="Times New Roman"/>
          <w:color w:val="FF0000"/>
          <w:sz w:val="24"/>
          <w:szCs w:val="24"/>
          <w:lang w:val="pt-BR"/>
        </w:rPr>
        <w:t xml:space="preserve"> </w:t>
      </w:r>
      <w:r w:rsidRPr="001343D1">
        <w:rPr>
          <w:rFonts w:ascii="Times New Roman" w:hAnsi="Times New Roman" w:cs="Times New Roman"/>
          <w:sz w:val="24"/>
          <w:szCs w:val="24"/>
          <w:lang w:val="pt-BR"/>
        </w:rPr>
        <w:t>aos documentos relativos à execução do empreendimento.</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Paralisar, por determinação do CONTRATANTE, qualquer atividade que não esteja sendo executada de acordo com a boa técnica ou que ponha em risco a segurança de pessoas ou bens de terceiros.</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Promover a guarda, manutenção e vigilância de materiais, ferramentas, e tudo o que for necessário à execução do objeto, durante a vigência do contrato.</w:t>
      </w:r>
    </w:p>
    <w:p w:rsidR="00E8015C" w:rsidRPr="001343D1" w:rsidRDefault="00E8015C" w:rsidP="00E8015C">
      <w:pPr>
        <w:ind w:left="142" w:firstLine="425"/>
        <w:jc w:val="both"/>
        <w:rPr>
          <w:szCs w:val="24"/>
        </w:rPr>
      </w:pPr>
    </w:p>
    <w:p w:rsidR="00E8015C"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Conduzir os trabalhos com estrita observância às normas da legislação pertinente, cumprindo as determinações dos Poderes Públicos, mantendo sempre limpo o local dos serviços e nas melhores condições de segurança, higiene e disciplina.</w:t>
      </w:r>
    </w:p>
    <w:p w:rsidR="00DD621F" w:rsidRPr="00DD621F" w:rsidRDefault="00DD621F" w:rsidP="00DD621F">
      <w:pPr>
        <w:contextualSpacing/>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Submeter previamente, por escrito, ao CONTRATANTE, para análise e aprovação, quaisquer mudanças nos métodos executivos que fujam às especificações do memorial descritivo ou instrumento congênere.</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Não permitir a utilização de qualquer trabalho do menor de dezesseis anos, exceto na condição de aprendiz para os maiores de quatorze anos, nem permitir a utilização do trabalho do menor de dezoito anos em trabalho noturno, perigoso ou insalubre;</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 Manter durante toda a vigência do contrato, em compatibilidade com as obrigações assumidas, todas as condições exigidas para habilitação na licitação;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Cumprir, durante todo o período de execução do contrato, a reserva de cargos prevista em lei para pessoa com deficiência, para reabilitado da Previdência Social ou para aprendiz, bem como as reservas de cargos previstas na legislação (art. 116</w:t>
      </w:r>
      <w:r w:rsidR="00575289">
        <w:rPr>
          <w:rFonts w:ascii="Times New Roman" w:hAnsi="Times New Roman" w:cs="Times New Roman"/>
          <w:sz w:val="24"/>
          <w:szCs w:val="24"/>
          <w:lang w:val="pt-BR"/>
        </w:rPr>
        <w:t>, da Lei 14.133/2021</w:t>
      </w:r>
      <w:r w:rsidRPr="001343D1">
        <w:rPr>
          <w:rFonts w:ascii="Times New Roman" w:hAnsi="Times New Roman" w:cs="Times New Roman"/>
          <w:sz w:val="24"/>
          <w:szCs w:val="24"/>
          <w:lang w:val="pt-BR"/>
        </w:rPr>
        <w:t>);</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Comprovar a reserva de cargos a que se refere a cláusula acima, no prazo fixado pelo fiscal do contrato, com a indicação dos empregados que preencheram as referidas vagas (art. 116, parágrafo único</w:t>
      </w:r>
      <w:r w:rsidR="002E6790">
        <w:rPr>
          <w:rFonts w:ascii="Times New Roman" w:hAnsi="Times New Roman" w:cs="Times New Roman"/>
          <w:sz w:val="24"/>
          <w:szCs w:val="24"/>
          <w:lang w:val="pt-BR"/>
        </w:rPr>
        <w:t>,</w:t>
      </w:r>
      <w:r w:rsidR="00575289">
        <w:rPr>
          <w:rFonts w:ascii="Times New Roman" w:hAnsi="Times New Roman" w:cs="Times New Roman"/>
          <w:sz w:val="24"/>
          <w:szCs w:val="24"/>
          <w:lang w:val="pt-BR"/>
        </w:rPr>
        <w:t xml:space="preserve"> da Lei 14.133/2021)</w:t>
      </w:r>
      <w:r w:rsidRPr="001343D1">
        <w:rPr>
          <w:rFonts w:ascii="Times New Roman" w:hAnsi="Times New Roman" w:cs="Times New Roman"/>
          <w:sz w:val="24"/>
          <w:szCs w:val="24"/>
          <w:lang w:val="pt-BR"/>
        </w:rPr>
        <w:t>;</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Guardar sigilo sobre todas as informações obtidas em decorrência do cumprimento do contrato;</w:t>
      </w: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lastRenderedPageBreak/>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rsidR="00E8015C" w:rsidRPr="006D25F1" w:rsidRDefault="00E8015C" w:rsidP="00E8015C">
      <w:pPr>
        <w:ind w:left="142" w:firstLine="425"/>
        <w:jc w:val="both"/>
        <w:rPr>
          <w:szCs w:val="24"/>
        </w:rPr>
      </w:pPr>
    </w:p>
    <w:p w:rsidR="00E8015C" w:rsidRPr="006D25F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6D25F1">
        <w:rPr>
          <w:rFonts w:ascii="Times New Roman" w:hAnsi="Times New Roman" w:cs="Times New Roman"/>
          <w:sz w:val="24"/>
          <w:szCs w:val="24"/>
          <w:lang w:val="pt-BR"/>
        </w:rPr>
        <w:t>Cumprir, além dos postulados legais vigentes de âmbito federal, estadual ou municipal, as normas de segurança do Contratante.</w:t>
      </w:r>
    </w:p>
    <w:p w:rsidR="004D6434" w:rsidRPr="006D25F1" w:rsidRDefault="004D6434" w:rsidP="00E8015C">
      <w:pPr>
        <w:pStyle w:val="PargrafodaLista"/>
        <w:rPr>
          <w:rFonts w:ascii="Times New Roman" w:hAnsi="Times New Roman" w:cs="Times New Roman"/>
          <w:sz w:val="24"/>
          <w:szCs w:val="24"/>
          <w:lang w:val="pt-BR"/>
        </w:rPr>
      </w:pPr>
    </w:p>
    <w:p w:rsidR="00E8015C" w:rsidRPr="006D25F1" w:rsidRDefault="00E8015C" w:rsidP="00E8015C">
      <w:pPr>
        <w:pStyle w:val="Nivel01Titulo"/>
        <w:spacing w:before="0"/>
        <w:ind w:left="284" w:firstLine="0"/>
        <w:rPr>
          <w:rFonts w:ascii="Times New Roman" w:hAnsi="Times New Roman"/>
          <w:sz w:val="24"/>
          <w:szCs w:val="24"/>
        </w:rPr>
      </w:pPr>
      <w:r w:rsidRPr="006D25F1">
        <w:rPr>
          <w:rFonts w:ascii="Times New Roman" w:hAnsi="Times New Roman"/>
          <w:sz w:val="24"/>
          <w:szCs w:val="24"/>
        </w:rPr>
        <w:t>CLÚSULA DÉCIMA – GARANTIA DE EXECUÇÃO</w:t>
      </w:r>
    </w:p>
    <w:p w:rsidR="00E8015C" w:rsidRPr="006D25F1" w:rsidRDefault="00E8015C" w:rsidP="00E8015C"/>
    <w:p w:rsidR="00E8015C" w:rsidRPr="006D25F1" w:rsidRDefault="00E8015C" w:rsidP="00E8015C">
      <w:pPr>
        <w:pStyle w:val="PargrafodaLista"/>
        <w:numPr>
          <w:ilvl w:val="1"/>
          <w:numId w:val="17"/>
        </w:numPr>
        <w:rPr>
          <w:rFonts w:ascii="Times New Roman" w:hAnsi="Times New Roman" w:cs="Times New Roman"/>
          <w:sz w:val="24"/>
          <w:szCs w:val="24"/>
          <w:lang w:val="pt-BR"/>
        </w:rPr>
      </w:pPr>
      <w:r w:rsidRPr="006D25F1">
        <w:rPr>
          <w:rFonts w:ascii="Times New Roman" w:hAnsi="Times New Roman" w:cs="Times New Roman"/>
          <w:sz w:val="24"/>
          <w:szCs w:val="24"/>
          <w:lang w:val="pt-BR"/>
        </w:rPr>
        <w:t>Não haverá exigência de garantia contratual da execução.</w:t>
      </w:r>
    </w:p>
    <w:p w:rsidR="004D6434" w:rsidRPr="001343D1" w:rsidRDefault="004D6434" w:rsidP="00E8015C">
      <w:pPr>
        <w:ind w:left="142" w:firstLine="425"/>
        <w:jc w:val="both"/>
        <w:rPr>
          <w:szCs w:val="24"/>
        </w:rPr>
      </w:pPr>
    </w:p>
    <w:p w:rsidR="00E8015C" w:rsidRPr="001343D1" w:rsidRDefault="00E8015C" w:rsidP="00E8015C">
      <w:pPr>
        <w:pStyle w:val="Nivel01Titulo"/>
        <w:spacing w:before="0"/>
        <w:ind w:left="284" w:firstLine="0"/>
        <w:rPr>
          <w:rFonts w:ascii="Times New Roman" w:hAnsi="Times New Roman" w:cs="Times New Roman"/>
          <w:sz w:val="24"/>
          <w:szCs w:val="24"/>
        </w:rPr>
      </w:pPr>
      <w:r w:rsidRPr="001343D1">
        <w:rPr>
          <w:rFonts w:ascii="Times New Roman" w:hAnsi="Times New Roman" w:cs="Times New Roman"/>
          <w:sz w:val="24"/>
          <w:szCs w:val="24"/>
        </w:rPr>
        <w:t xml:space="preserve">CLÁUSULA </w:t>
      </w:r>
      <w:r w:rsidRPr="001343D1">
        <w:rPr>
          <w:rFonts w:ascii="Times New Roman" w:hAnsi="Times New Roman"/>
          <w:sz w:val="24"/>
          <w:szCs w:val="24"/>
        </w:rPr>
        <w:t>DÉCIMA PRIMEIRA</w:t>
      </w:r>
      <w:r w:rsidRPr="001343D1">
        <w:rPr>
          <w:rFonts w:ascii="Times New Roman" w:hAnsi="Times New Roman" w:cs="Times New Roman"/>
          <w:sz w:val="24"/>
          <w:szCs w:val="24"/>
        </w:rPr>
        <w:t xml:space="preserve"> – OBRIGAÇÕES PERTINENTES À LGPD</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DAS DEFINIÇÕES</w:t>
      </w:r>
    </w:p>
    <w:p w:rsidR="00E8015C" w:rsidRPr="001343D1" w:rsidRDefault="00E8015C" w:rsidP="00E8015C">
      <w:pPr>
        <w:pStyle w:val="PargrafodaLista"/>
        <w:ind w:left="142" w:firstLine="425"/>
        <w:rPr>
          <w:rFonts w:ascii="Times New Roman" w:hAnsi="Times New Roman" w:cs="Times New Roman"/>
          <w:b/>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Para efeito desta, o CONTRATANTE e a CONTRATADA serão denominados, isoladamente, “PARTE” e em conjunto “PARTES” e ainda, serão consideradas as seguintes definições:</w:t>
      </w:r>
    </w:p>
    <w:p w:rsidR="00E8015C" w:rsidRPr="001343D1" w:rsidRDefault="00E8015C" w:rsidP="00E8015C">
      <w:pPr>
        <w:pStyle w:val="PargrafodaLista"/>
        <w:ind w:left="142" w:firstLine="425"/>
        <w:rPr>
          <w:rFonts w:ascii="Times New Roman" w:hAnsi="Times New Roman" w:cs="Times New Roman"/>
          <w:b/>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Leis e Regulamentos de Proteção de Dados - Quaisquer leis, portarias e regulações, incluindo-se aí as decisões publicadas pela Autoridade Fiscalizadora competente, aplicável ao Tratamento dos Dados Pessoais no território nacional.</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LGPD - Lei Geral de Proteção de Dados, e suas respectivas alterações posteriores (Lei nº 13.709, de 14 de agosto de 2018).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Dados Pessoais do Contratante - Significam qualquer Dado Pessoal Tratado pela CONTRATADA ou OPERADORA, incluindo Dados Pessoas Sensíveis, nos termos de ou em relação com o CONTRATO.</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Serviços - Serviços e outras atividades que serão fornecidas ou realizadas pelo ou em nome do CONTRATADA para o CONTRATANTE, nos termos do CONTRATO.</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Colaborador(es) – Significa qualquer empregado, funcionário, inclusive subcontratados ou terceirizados, representantes ou prepostos, remunerado ou sem remuneração, em regime integral ou parcial, que atue em nome das Partes e que tenha acesso a Dados Pessoais.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Incidente de Segurança – Significa toda e qualquer situação, acidental ou intencional, ilícita ou sem autorização do CONTROLADOR, praticada mediante culpa ou dolo, que provoque, em relação a Dados Pessoais: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a destruição;  </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 perda;  </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 alteração;  </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comunicação ou difusão; ou</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 acesso a Terceiros.</w:t>
      </w: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lastRenderedPageBreak/>
        <w:t>Autoridades Fiscalizadoras – Significa qualquer autoridade, inclusive judicial, competente para fiscalizar, julgar e aplicar a legislação pertinente, incluindo, mas não se limitando, à ANPD.</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Os termos “Tratamento”, “Dado Pessoal”, “Dado Pessoal Sensível”, “ANPD”, “Titular” e “Relatório de Impacto à Proteção de Dados” terão, para os efeitos deste, o mesmo significado que lhes é atribuído na Lei nº 13.709/18.</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 CONTRATANTE é o CONTROLADOR, na qualidade de pessoa natural ou jurídica a quem competem as decisões referentes ao tratamento de dados pessoais.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CONTRATADA é a OPERADORA, na qualidade de pessoa jurídica que realiza o tratamento de dados pessoais em nome do CONTROLADOR.</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Independentemente da data de início da vigência da Lei nº 13.709/18, as partes comprometem-se a proteger os direitos fundamentais da liberdade e de privacidade e o livre desenvolvimento da personalidade da pessoa natural, relativos ao tratamento de dados pessoais, inclusive nos meios digitais, observando-se, em especial, o disposto nas Leis 13.709/2018 e 12.965/2014.</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DO TRATAMENTO DE DADOS PESSOAIS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Nivel01Titulo"/>
        <w:numPr>
          <w:ilvl w:val="2"/>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São deveres do CONTROLADOR:</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O CONTROLADOR declara que realiza o tratamento de dados pessoais com base nas hipóteses dos Arts. 7º e/ou 11º da Lei 13.709/2018 aos quais submeterão os serviços e responsabiliza-se pela realização do tratamento para propósitos legítimos, específicos, explícitos e informados ao titular, pela compatibilidade no tratamento com as finalidades informadas ao titular, assim como pela definição da forma de tratamento dos referidos dados, além de informar ao Titular que seus dados pessoais são compartilhados com esta CONTRATADA e que este atua na qualidade de OPERADORA.</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Caso realize tratamento de dados pessoais baseado em "consentimento" (Artigos 7º, I ou 11, I da LGPD), o CONTROLADOR é responsável pela guarda adequada do instrumento de consentimento fornecido pelo Titular e deverá informar ao titular do dado sobre o compartilhamento de seus dados com a OPERADORA visando atender às finalidades para o respectivo tratamento.</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Compartilhar, sem demora, o instrumento de consentimento com a CONTRATADA, quando solicitado, visando atender requisições e determinações das autoridades fiscalizadoras, Ministério Público, Poder Judiciário ou Órgãos de controle administrativo.</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O CONTRATANTE noticiará à CONTRATADA e/ou OPERADORA sobre qualquer possível risco de Incidente de Segurança ou de descumprimento com quaisquer Leis e Regulamentos de Proteção de Dados de que venha a ter conhecimento ou suspeita, devendo, à CONTRATADA/OPERADORA, em até 30 (trinta) dias corridos, tomar as medidas necessárias, informando o Contratante.</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São deveres da OPERADORA:</w:t>
      </w:r>
    </w:p>
    <w:p w:rsidR="00E8015C" w:rsidRPr="001343D1"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lastRenderedPageBreak/>
        <w:t>Garantir que o tratamento seja limitado às atividades necessárias ao atingimento das finalidades de execução do contrato e do serviço contratado, e utilizá-los, quando seja o caso, em cumprimento de obrigação legal ou regulatória, no exercício regular de direito, por determinação judicial ou por requisição da ANPD - Autoridade Nacional de Proteção de Dados.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Cooperar com o CONTROLADOR no cumprimento das obrigações referentes ao exercício dos direitos dos Titulares previstos na LGPD e nas Leis e Regulamentos de Proteção de Dados em vigor e no atendimento de requisições e determinações do Poder Judiciário, Ministério Público e Órgãos de controle administrativo.</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Comunicar, sem demora, ao CONTROLADOR, o resultado de auditoria realizada pela ANPD, na medida em que esta diga respeito aos dados do CONTROLADOR. Caso sejam detectadas eventuais desconformidades, a OPERADORA irá corrigi-las dentro de um prazo razoável e informará o CONTROLADOR a este respeito.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Informar imediatamente ao CONTRATANTE quando receber uma solicitação de um Titular de Dados, a respeito dos seus Dados Pessoais.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Abster-se de responder qualquer solicitação em relação aos Dados Pessoais do solicitante, exceto nas instruções documentadas do Contratante ou conforme exigido pela LGPD e Leis e Regulamentos de Proteção de Dados em vigor.</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Informar imediatamente ao CONTRATANTE, assim que tomar conhecimento, de:  </w:t>
      </w:r>
    </w:p>
    <w:p w:rsidR="00E8015C" w:rsidRPr="0075275B" w:rsidRDefault="00E8015C" w:rsidP="00F152F6">
      <w:pPr>
        <w:pStyle w:val="PargrafodaLista"/>
        <w:widowControl/>
        <w:numPr>
          <w:ilvl w:val="0"/>
          <w:numId w:val="19"/>
        </w:numPr>
        <w:autoSpaceDE/>
        <w:autoSpaceDN/>
        <w:ind w:left="142" w:firstLine="460"/>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qualquer investigação ou apreensão de Dados Pessoais sob o controle do Contratante por oficiais do governo ou qualquer indicação específica de </w:t>
      </w:r>
      <w:proofErr w:type="gramStart"/>
      <w:r w:rsidRPr="0075275B">
        <w:rPr>
          <w:rFonts w:ascii="Times New Roman" w:hAnsi="Times New Roman" w:cs="Times New Roman"/>
          <w:sz w:val="24"/>
          <w:szCs w:val="24"/>
          <w:lang w:val="pt-BR"/>
        </w:rPr>
        <w:t>que</w:t>
      </w:r>
      <w:proofErr w:type="gramEnd"/>
      <w:r w:rsidRPr="0075275B">
        <w:rPr>
          <w:rFonts w:ascii="Times New Roman" w:hAnsi="Times New Roman" w:cs="Times New Roman"/>
          <w:sz w:val="24"/>
          <w:szCs w:val="24"/>
          <w:lang w:val="pt-BR"/>
        </w:rPr>
        <w:t xml:space="preserve"> tal investigação ou apreensão seja, iminente.  </w:t>
      </w:r>
    </w:p>
    <w:p w:rsidR="00E8015C" w:rsidRPr="0075275B" w:rsidRDefault="00E8015C" w:rsidP="00E8015C">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quaisquer outros pedidos provenientes desses funcionários públicos.  </w:t>
      </w:r>
    </w:p>
    <w:p w:rsidR="00E8015C" w:rsidRPr="0075275B" w:rsidRDefault="00E8015C" w:rsidP="00E8015C">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qualquer informação que seja relevante em relação ao tratamento de Dados Pessoais do CONTRATANTE.  </w:t>
      </w:r>
    </w:p>
    <w:p w:rsidR="00E8015C" w:rsidRPr="0075275B" w:rsidRDefault="00E8015C" w:rsidP="00E8015C">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qualquer incidente ou violação que afete o negócio ou que demande ação por parte do CONTROLADOR.</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DOS COLABORADORES DA CONTRATADA</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assegurará que o acesso e o Tratamento dos Dados Pessoais do Contratante serão restritos aos Colaboradores que precisam efetivamente tratá-los, com o objetivo único de alcançar as finalidades definidas no contrato indicado no preâmbulo, bem como que tais Colaboradores: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Tenham recebido treinamentos referentes aos princípios da proteção de dados e às leis que envolvem o tratamento.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Tenham conhecimento das obrigações da CONTRATADA, incluindo as obrigações na presente. </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SEGURANÇA DOS DADOS PESSOAIS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lastRenderedPageBreak/>
        <w:t>A CONTRATADA adotará medidas técnicas e administrativas adequadas a assegurar a proteção de dados, nos termos do artigo 46 da LGPD, de modo a garantir um nível apropriado de segurança aos Dados Pessoais tratados e mitigar possíveis riscos. Ao avaliar o nível apropriado de segurança, a CONTRATADA deverá levar em conta os riscos que são apresentados pelo tratamento, em particular aqueles relacionados a potenciais Incidentes de Segurança, identificação de vulnerabilidades e adequada gestão de risco.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b/>
        <w:t>A CONTRATADA manterá os Dados Pessoais de pessoas vinculadas ao CONTRATANTE e informações confidenciais sob programas de segurança, incluindo a adoção e a aplicação de políticas e procedimentos internos, visando a:</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            proteção contra perdas, acessos ou divulgação acidentais ou ilícitos;  </w:t>
      </w:r>
    </w:p>
    <w:p w:rsidR="00E8015C" w:rsidRPr="0075275B" w:rsidRDefault="00E8015C" w:rsidP="00E8015C">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identificar riscos prováveis e razoáveis para segurança e acessos não autorizados à sua rede; e  </w:t>
      </w:r>
    </w:p>
    <w:p w:rsidR="00E8015C" w:rsidRPr="0075275B" w:rsidRDefault="00E8015C" w:rsidP="00E8015C">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minimizar riscos de segurança, incluindo avaliação de riscos e testes regulares.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designará um ou mais empregados para coordenar e para se responsabilizar pelo programa de segurança da informação, que inclui a garantia de cumprimento de políticas internas de segurança da informação.</w:t>
      </w:r>
    </w:p>
    <w:p w:rsidR="00726F30" w:rsidRPr="0075275B" w:rsidRDefault="00726F30" w:rsidP="00726F30">
      <w:pPr>
        <w:pStyle w:val="PargrafodaLista"/>
        <w:widowControl/>
        <w:autoSpaceDE/>
        <w:autoSpaceDN/>
        <w:ind w:left="567"/>
        <w:contextualSpacing/>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Em caso de incidente de acesso indevido, não autorizado e do vazamento ou perda de dados pessoais que tiverem sido transferidos pelo CONTRATANTE, independentemente do motivo que o tenha ocasionado, a CONTRATADA comunicará ao CONTRATANTE imediatamente a partir da ciência do incidente, contendo, no mínimo, as seguintes informações: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            data e hora do incidente;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data e hora da ciência pela CONTRATADA;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relação dos tipos de dados afetados pelo incidente;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número de Titulares afetados;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dados de contato do Encarregado de Proteção de Dados ou outra pessoa junto à qual seja possível obter maiores informações sobre o ocorrido; e  </w:t>
      </w:r>
    </w:p>
    <w:p w:rsidR="00E8015C"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indicação de medidas que estiverem sendo tomadas para reparar o dano e evitar novos    incidentes.</w:t>
      </w:r>
    </w:p>
    <w:p w:rsidR="002A41AD" w:rsidRPr="0075275B" w:rsidRDefault="002A41AD" w:rsidP="002A41AD">
      <w:pPr>
        <w:pStyle w:val="PargrafodaLista"/>
        <w:widowControl/>
        <w:autoSpaceDE/>
        <w:autoSpaceDN/>
        <w:ind w:left="567"/>
        <w:contextualSpacing/>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Caso a CONTRATADA não disponha de todas as informações ora elencadas no momento de envio da comunicação, deverá enviá-las de forma gradual, objetivando a garantir a maior celeridade possível, sendo certo que a comunicação completa, com todas as informações indicadas, no prazo máximo de 5 dias a partir da ciência do incidente.</w:t>
      </w: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TRANSFERÊNCIA INTERNACIONAL DE DADOS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As transferências de Dados Pessoais do CONTRATANTE pela CONTRATADA para um terceiro país, ou seja, um país diferente daquele em que os Dados Pessoais são disponibilizados à CONTRATADA, são permitidas somente quando tais transferências forem estritamente necessárias para a execução do Contrato e de acordo com as condições e os limites estabelecidos a seguir.</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A CONTRATADA/OPERADORA deverá notificar o CONTRATANTE, sem demora indevida, de quaisquer intenções de transferências permanentes ou temporárias dos Dados Pessoais do CONTRATANTE pela CONTRATADA para um terceiro país e somente realizar tal </w:t>
      </w:r>
      <w:r w:rsidRPr="0075275B">
        <w:rPr>
          <w:rFonts w:ascii="Times New Roman" w:hAnsi="Times New Roman" w:cs="Times New Roman"/>
          <w:sz w:val="24"/>
          <w:szCs w:val="24"/>
          <w:lang w:val="pt-BR"/>
        </w:rPr>
        <w:lastRenderedPageBreak/>
        <w:t>transferência após obter autorização, por escrito, do CONTROLADOR, que pode ser negada a seu critério.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Essa notificação ao CONTRATANTE deverá conter informações detalhadas sobre para quais países as informações seriam transferidas e para quais finalidades.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Quando a transferência for solicitada pelo CONTRATANTE ou necessária para a prestação dos Serviços, mediante prévia autorização formal do CONTRATANTE, a CONTRATADA deverá adotar os mecanismos de transferência internacional pertinentes incluindo, quando aplicável, as futuras cláusulas padrão aprovadas pela ANPD para Transferência Internacional de Dados Pessoais, sempre que estiverem disponíveis, ou, quando aplicável, cláusulas contratuais exigidas por países destinatários.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EXCLUSÃO E DEVOLUÇÃO DOS DADOS PESSOAIS DO CONTRATANTE</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deverá prontamente, quando do término da vigência do contrato, interromper o tratamento dos Dados Pessoais do CONTRATANTE e, em no máximo 30 (trinta) dias, sob instruções e na medida do determinado pelo CONTRATANTE, eliminar completamente os Dados Pessoais e todas as cópias porventura existentes, seja em formato digital ou físico, salvo quando a CONTRATADA tenha que manter os dados para cumprimento de obrigação legal ou outra hipótese da LGPD.</w:t>
      </w:r>
    </w:p>
    <w:p w:rsidR="00E8015C" w:rsidRPr="0075275B" w:rsidRDefault="00E8015C" w:rsidP="00E8015C">
      <w:pPr>
        <w:ind w:left="142" w:firstLine="425"/>
        <w:jc w:val="both"/>
        <w:rPr>
          <w:szCs w:val="24"/>
        </w:rPr>
      </w:pPr>
    </w:p>
    <w:p w:rsidR="00E8015C"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DAS RESPONSABILIDADES</w:t>
      </w:r>
    </w:p>
    <w:p w:rsidR="00272FD9" w:rsidRPr="0075275B" w:rsidRDefault="00272FD9" w:rsidP="00272FD9">
      <w:pPr>
        <w:pStyle w:val="PargrafodaLista"/>
        <w:widowControl/>
        <w:autoSpaceDE/>
        <w:autoSpaceDN/>
        <w:ind w:left="567"/>
        <w:contextualSpacing/>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responsabilidades das partes, serão apuradas conforme estabelecido no corpo deste e de acordo com o que dispõe a Seção III, Capítulo VI da LGPD.</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responsabilidade pela administração do cadastro de usuários e das permissões de acesso aos sistemas é do CONTRATANTE. A CONTRATADA recomenda a revisão periódica dos cadastros de usuários e das respectivas permissões pelos Administradores do CONTRATANTE para garantir que somente pessoas devidamente autorizadas tenham acesso aos dados mantidos nos sistemas, bem como que seja implementada a política de desativação dos acessos de ex-</w:t>
      </w:r>
      <w:r w:rsidR="00575289">
        <w:rPr>
          <w:rFonts w:ascii="Times New Roman" w:hAnsi="Times New Roman" w:cs="Times New Roman"/>
          <w:sz w:val="24"/>
          <w:szCs w:val="24"/>
          <w:lang w:val="pt-BR"/>
        </w:rPr>
        <w:t>s</w:t>
      </w:r>
      <w:r w:rsidRPr="0075275B">
        <w:rPr>
          <w:rFonts w:ascii="Times New Roman" w:hAnsi="Times New Roman" w:cs="Times New Roman"/>
          <w:sz w:val="24"/>
          <w:szCs w:val="24"/>
          <w:lang w:val="pt-BR"/>
        </w:rPr>
        <w:t xml:space="preserve">ervidores e/ou Colaboradores eventuais em caso de rescisão do contrato de trabalho. </w:t>
      </w:r>
    </w:p>
    <w:p w:rsidR="00ED3784" w:rsidRPr="00ED3784" w:rsidRDefault="00ED3784" w:rsidP="00ED3784">
      <w:pPr>
        <w:contextualSpacing/>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As partes concordam que, apesar do disposto neste, a CONTRATADA poderá revelar as informações confidenciais e os dados pessoais em razão de qualquer ordem, decreto, despacho, decisão ou regra emitida por qualquer órgão judicial, legislativo ou executivo que imponha tal revelação. Da mesma forma, em virtude de estarem as informações ou os dados pessoais no domínio público na data da celebração do presente Contrato ou, ainda, de terem se tornado parte do domínio público depois da data da celebração do presente, por razões não atribuíveis à ação ou omissão da CONTRATADA.</w:t>
      </w:r>
    </w:p>
    <w:p w:rsidR="00E759D2" w:rsidRPr="0075275B" w:rsidRDefault="00E759D2" w:rsidP="00E8015C">
      <w:pPr>
        <w:tabs>
          <w:tab w:val="left" w:pos="708"/>
          <w:tab w:val="left" w:pos="1134"/>
          <w:tab w:val="left" w:pos="1701"/>
          <w:tab w:val="left" w:pos="2268"/>
          <w:tab w:val="left" w:pos="2835"/>
        </w:tabs>
        <w:suppressAutoHyphens/>
        <w:ind w:left="142" w:firstLine="425"/>
        <w:jc w:val="both"/>
        <w:rPr>
          <w:szCs w:val="24"/>
        </w:rPr>
      </w:pPr>
    </w:p>
    <w:p w:rsidR="00E8015C" w:rsidRPr="00D87E82" w:rsidRDefault="00E8015C" w:rsidP="00D87E82">
      <w:pPr>
        <w:pStyle w:val="Nivel01Titulo"/>
        <w:spacing w:before="0"/>
        <w:ind w:left="284" w:firstLine="0"/>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CLÁUSULA DÉCIMA SEGUNDA – DAS INFRAÇÕES E SANÇÕES ADMINISTRATIVAS.</w:t>
      </w:r>
    </w:p>
    <w:p w:rsidR="00E8015C" w:rsidRPr="00D87E82" w:rsidRDefault="00E8015C" w:rsidP="00D87E82">
      <w:pPr>
        <w:ind w:left="142" w:firstLine="425"/>
        <w:jc w:val="both"/>
        <w:rPr>
          <w:color w:val="000000" w:themeColor="text1"/>
          <w:szCs w:val="24"/>
        </w:rPr>
      </w:pPr>
    </w:p>
    <w:p w:rsidR="00E8015C" w:rsidRPr="00D87E82" w:rsidRDefault="00E8015C" w:rsidP="00106AF5">
      <w:pPr>
        <w:numPr>
          <w:ilvl w:val="1"/>
          <w:numId w:val="17"/>
        </w:numPr>
        <w:ind w:left="142" w:firstLine="425"/>
        <w:jc w:val="both"/>
        <w:rPr>
          <w:color w:val="000000" w:themeColor="text1"/>
          <w:szCs w:val="24"/>
        </w:rPr>
      </w:pPr>
      <w:r w:rsidRPr="00106AF5">
        <w:rPr>
          <w:szCs w:val="24"/>
        </w:rPr>
        <w:t>Comete</w:t>
      </w:r>
      <w:r w:rsidRPr="00D87E82">
        <w:rPr>
          <w:color w:val="000000" w:themeColor="text1"/>
          <w:szCs w:val="24"/>
        </w:rPr>
        <w:t xml:space="preserve"> infração administrativa, nos termos da Lei nº 14.133, de 2021, o contratado que:</w:t>
      </w:r>
    </w:p>
    <w:p w:rsidR="00E8015C" w:rsidRPr="00D87E82" w:rsidRDefault="00E8015C" w:rsidP="00D87E82">
      <w:pPr>
        <w:ind w:left="142" w:firstLine="425"/>
        <w:jc w:val="both"/>
        <w:rPr>
          <w:color w:val="000000" w:themeColor="text1"/>
          <w:szCs w:val="24"/>
        </w:rPr>
      </w:pP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der causa à inexecução parcial do contrato;</w:t>
      </w: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lastRenderedPageBreak/>
        <w:t>der causa à inexecução parcial do contrato que cause grave dano à Administração ou ao funcionamento dos serviços públicos ou ao interesse coletivo;</w:t>
      </w:r>
    </w:p>
    <w:p w:rsidR="00E8015C" w:rsidRPr="00D87E82" w:rsidRDefault="00E8015C" w:rsidP="00D87E82">
      <w:pPr>
        <w:ind w:left="142" w:firstLine="425"/>
        <w:jc w:val="both"/>
        <w:rPr>
          <w:color w:val="000000" w:themeColor="text1"/>
          <w:szCs w:val="24"/>
        </w:rPr>
      </w:pP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der causa à inexecução total do contrato;</w:t>
      </w:r>
    </w:p>
    <w:p w:rsidR="00E8015C" w:rsidRPr="00D87E82" w:rsidRDefault="00E8015C" w:rsidP="00D87E82">
      <w:pPr>
        <w:ind w:left="142" w:firstLine="425"/>
        <w:jc w:val="both"/>
        <w:rPr>
          <w:color w:val="000000" w:themeColor="text1"/>
          <w:szCs w:val="24"/>
        </w:rPr>
      </w:pP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ensejar o retardamento da execução ou da entrega do objeto da contratação sem motivo justificado;</w:t>
      </w:r>
    </w:p>
    <w:p w:rsidR="00E8015C" w:rsidRPr="00D87E82" w:rsidRDefault="00E8015C" w:rsidP="00D87E82">
      <w:pPr>
        <w:ind w:left="142" w:firstLine="425"/>
        <w:jc w:val="both"/>
        <w:rPr>
          <w:color w:val="000000" w:themeColor="text1"/>
          <w:szCs w:val="24"/>
        </w:rPr>
      </w:pP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apresentar documentação falsa ou prestar declaração falsa durante a execução do contrato;</w:t>
      </w:r>
    </w:p>
    <w:p w:rsidR="00E8015C" w:rsidRPr="00D87E82" w:rsidRDefault="00E8015C" w:rsidP="00D87E82">
      <w:pPr>
        <w:ind w:left="142" w:firstLine="425"/>
        <w:jc w:val="both"/>
        <w:rPr>
          <w:color w:val="000000" w:themeColor="text1"/>
          <w:szCs w:val="24"/>
        </w:rPr>
      </w:pP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praticar ato fraudulento na execução do contrato;</w:t>
      </w:r>
    </w:p>
    <w:p w:rsidR="00E8015C" w:rsidRPr="00D87E82" w:rsidRDefault="00E8015C" w:rsidP="00D87E82">
      <w:pPr>
        <w:ind w:left="142" w:firstLine="425"/>
        <w:jc w:val="both"/>
        <w:rPr>
          <w:color w:val="000000" w:themeColor="text1"/>
          <w:szCs w:val="24"/>
        </w:rPr>
      </w:pP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comportar-se de modo inidôneo ou cometer fraude de qualquer natureza;</w:t>
      </w:r>
    </w:p>
    <w:p w:rsidR="00E8015C" w:rsidRPr="00D87E82" w:rsidRDefault="00E8015C" w:rsidP="00D87E82">
      <w:pPr>
        <w:ind w:left="142" w:firstLine="425"/>
        <w:jc w:val="both"/>
        <w:rPr>
          <w:color w:val="000000" w:themeColor="text1"/>
          <w:szCs w:val="24"/>
        </w:rPr>
      </w:pPr>
    </w:p>
    <w:p w:rsidR="00E8015C" w:rsidRPr="00D87E82" w:rsidRDefault="00E8015C" w:rsidP="00D87E82">
      <w:pPr>
        <w:pStyle w:val="Nivel3"/>
        <w:spacing w:before="0" w:after="0" w:line="240" w:lineRule="auto"/>
        <w:ind w:left="1134"/>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praticar ato lesivo previsto no art. 5º da Lei nº 12.846, de 1º de agosto de 2013.</w:t>
      </w:r>
    </w:p>
    <w:p w:rsidR="00E8015C" w:rsidRPr="00D87E82" w:rsidRDefault="00E8015C" w:rsidP="00D87E82">
      <w:pPr>
        <w:ind w:left="142" w:firstLine="425"/>
        <w:jc w:val="both"/>
        <w:rPr>
          <w:color w:val="000000" w:themeColor="text1"/>
          <w:szCs w:val="24"/>
        </w:rPr>
      </w:pPr>
    </w:p>
    <w:p w:rsidR="00E8015C" w:rsidRPr="00D87E82" w:rsidRDefault="008F714B" w:rsidP="00106AF5">
      <w:pPr>
        <w:numPr>
          <w:ilvl w:val="1"/>
          <w:numId w:val="17"/>
        </w:numPr>
        <w:ind w:left="142" w:firstLine="425"/>
        <w:jc w:val="both"/>
        <w:rPr>
          <w:color w:val="000000" w:themeColor="text1"/>
          <w:szCs w:val="24"/>
        </w:rPr>
      </w:pPr>
      <w:r w:rsidRPr="00D87E82">
        <w:rPr>
          <w:color w:val="000000" w:themeColor="text1"/>
          <w:szCs w:val="24"/>
        </w:rPr>
        <w:t>Serão</w:t>
      </w:r>
      <w:r w:rsidR="00E8015C" w:rsidRPr="00D87E82">
        <w:rPr>
          <w:color w:val="000000" w:themeColor="text1"/>
          <w:szCs w:val="24"/>
        </w:rPr>
        <w:t xml:space="preserve"> aplicadas ao contratado que incorrer nas infrações acima descritas as seguintes sanções:</w:t>
      </w:r>
    </w:p>
    <w:p w:rsidR="00E8015C" w:rsidRPr="00D87E82" w:rsidRDefault="00E8015C" w:rsidP="00D87E82">
      <w:pPr>
        <w:pStyle w:val="PargrafodaLista"/>
        <w:ind w:left="142" w:firstLine="425"/>
        <w:rPr>
          <w:rFonts w:ascii="Times New Roman" w:hAnsi="Times New Roman" w:cs="Times New Roman"/>
          <w:color w:val="000000" w:themeColor="text1"/>
          <w:sz w:val="24"/>
          <w:szCs w:val="24"/>
          <w:lang w:val="pt-BR"/>
        </w:rPr>
      </w:pPr>
    </w:p>
    <w:p w:rsidR="00E8015C" w:rsidRPr="00D87E82" w:rsidRDefault="00E8015C" w:rsidP="00D87E82">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Advertência, quando o contratado der causa à inexecução parcial do contrato, sempre que não se justificar a imposição de penalidade mais grave (art. 156, §2º, da Lei nº 14.133, de 2021);</w:t>
      </w:r>
    </w:p>
    <w:p w:rsidR="00E8015C" w:rsidRPr="00D87E82" w:rsidRDefault="00E8015C" w:rsidP="00D87E82">
      <w:pPr>
        <w:pStyle w:val="PargrafodaLista"/>
        <w:ind w:left="142" w:firstLine="425"/>
        <w:rPr>
          <w:rFonts w:ascii="Times New Roman" w:hAnsi="Times New Roman" w:cs="Times New Roman"/>
          <w:color w:val="000000" w:themeColor="text1"/>
          <w:sz w:val="24"/>
          <w:szCs w:val="24"/>
          <w:lang w:val="pt-BR"/>
        </w:rPr>
      </w:pPr>
    </w:p>
    <w:p w:rsidR="00E8015C" w:rsidRPr="00D87E82" w:rsidRDefault="00E8015C" w:rsidP="00D87E82">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Impedimento de licitar e contratar, quando praticadas as condutas descritas nas alíneas “b”, “c” e “d” do subitem acima deste Contrato, sempre que não se justificar a imposição de penalidade mais grave (art. 156, § 4º, da Lei nº 14.133, de 2021);</w:t>
      </w:r>
    </w:p>
    <w:p w:rsidR="00E8015C" w:rsidRPr="00D87E82" w:rsidRDefault="00E8015C" w:rsidP="00D87E82">
      <w:pPr>
        <w:pStyle w:val="PargrafodaLista"/>
        <w:ind w:left="142" w:firstLine="425"/>
        <w:rPr>
          <w:rFonts w:ascii="Times New Roman" w:hAnsi="Times New Roman" w:cs="Times New Roman"/>
          <w:color w:val="000000" w:themeColor="text1"/>
          <w:sz w:val="24"/>
          <w:szCs w:val="24"/>
          <w:lang w:val="pt-BR"/>
        </w:rPr>
      </w:pPr>
    </w:p>
    <w:p w:rsidR="00E8015C" w:rsidRPr="00D87E82" w:rsidRDefault="00E8015C" w:rsidP="00D87E82">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Declaração de inidoneidade para licitar e contratar, quando praticadas as condutas descritas nas alíneas “e”, “f”, “g” e “h” do subitem acima deste Contrato, bem como nas alíneas “b”, “c” e “d”, que justifiquem a imposição de penalidade mais grave (art. 156, §5º, da Lei nº 14.133, de 2021).</w:t>
      </w:r>
    </w:p>
    <w:p w:rsidR="00E8015C" w:rsidRPr="00D87E82" w:rsidRDefault="00E8015C" w:rsidP="00D87E82">
      <w:pPr>
        <w:pStyle w:val="PargrafodaLista"/>
        <w:ind w:left="142" w:firstLine="425"/>
        <w:rPr>
          <w:rFonts w:ascii="Times New Roman" w:hAnsi="Times New Roman" w:cs="Times New Roman"/>
          <w:color w:val="000000" w:themeColor="text1"/>
          <w:sz w:val="24"/>
          <w:szCs w:val="24"/>
          <w:lang w:val="pt-BR"/>
        </w:rPr>
      </w:pPr>
    </w:p>
    <w:p w:rsidR="008F714B" w:rsidRPr="00D87E82" w:rsidRDefault="00E8015C" w:rsidP="00D87E82">
      <w:pPr>
        <w:pStyle w:val="Nivel3"/>
        <w:numPr>
          <w:ilvl w:val="0"/>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Multa:</w:t>
      </w:r>
    </w:p>
    <w:p w:rsidR="008F714B" w:rsidRPr="00D87E82" w:rsidRDefault="008F714B" w:rsidP="00D87E82">
      <w:pPr>
        <w:pStyle w:val="PargrafodaLista"/>
        <w:rPr>
          <w:rFonts w:ascii="Times New Roman" w:hAnsi="Times New Roman" w:cs="Times New Roman"/>
          <w:color w:val="000000" w:themeColor="text1"/>
          <w:sz w:val="24"/>
          <w:szCs w:val="24"/>
        </w:rPr>
      </w:pPr>
    </w:p>
    <w:p w:rsidR="008F714B" w:rsidRDefault="00E8015C" w:rsidP="00D87E82">
      <w:pPr>
        <w:pStyle w:val="Nivel3"/>
        <w:numPr>
          <w:ilvl w:val="3"/>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moratória de 1% (um por cento) por dia de atraso injustificado sobre o valor da parcela inadimplida, até o limite de 30 (trinta) dias;</w:t>
      </w:r>
    </w:p>
    <w:p w:rsidR="00343F69" w:rsidRPr="00D87E82" w:rsidRDefault="00343F69" w:rsidP="00343F69">
      <w:pPr>
        <w:pStyle w:val="Nivel3"/>
        <w:numPr>
          <w:ilvl w:val="0"/>
          <w:numId w:val="0"/>
        </w:numPr>
        <w:spacing w:before="0" w:after="0" w:line="240" w:lineRule="auto"/>
        <w:ind w:left="3655"/>
        <w:rPr>
          <w:rFonts w:ascii="Times New Roman" w:hAnsi="Times New Roman" w:cs="Times New Roman"/>
          <w:color w:val="000000" w:themeColor="text1"/>
          <w:sz w:val="24"/>
          <w:szCs w:val="24"/>
        </w:rPr>
      </w:pPr>
    </w:p>
    <w:p w:rsidR="00E8015C" w:rsidRPr="00D87E82" w:rsidRDefault="00E8015C" w:rsidP="00D87E82">
      <w:pPr>
        <w:pStyle w:val="Nivel3"/>
        <w:numPr>
          <w:ilvl w:val="3"/>
          <w:numId w:val="23"/>
        </w:numPr>
        <w:spacing w:before="0" w:after="0" w:line="240" w:lineRule="auto"/>
        <w:rPr>
          <w:rFonts w:ascii="Times New Roman" w:hAnsi="Times New Roman" w:cs="Times New Roman"/>
          <w:color w:val="000000" w:themeColor="text1"/>
          <w:sz w:val="24"/>
          <w:szCs w:val="24"/>
        </w:rPr>
      </w:pPr>
      <w:r w:rsidRPr="00D87E82">
        <w:rPr>
          <w:rFonts w:ascii="Times New Roman" w:hAnsi="Times New Roman" w:cs="Times New Roman"/>
          <w:color w:val="000000" w:themeColor="text1"/>
          <w:sz w:val="24"/>
          <w:szCs w:val="24"/>
        </w:rPr>
        <w:t>compensatória de 20% (vinte por cento) sobre o valor total do contrato, no caso de inexecução total do objeto;</w:t>
      </w:r>
    </w:p>
    <w:p w:rsidR="00E8015C" w:rsidRPr="00D87E82" w:rsidRDefault="00E8015C" w:rsidP="00D87E82">
      <w:pPr>
        <w:pStyle w:val="PargrafodaLista"/>
        <w:ind w:left="142" w:firstLine="425"/>
        <w:rPr>
          <w:rFonts w:ascii="Times New Roman" w:hAnsi="Times New Roman" w:cs="Times New Roman"/>
          <w:color w:val="000000" w:themeColor="text1"/>
          <w:sz w:val="24"/>
          <w:szCs w:val="24"/>
          <w:lang w:val="pt-BR"/>
        </w:rPr>
      </w:pPr>
    </w:p>
    <w:p w:rsidR="008F714B" w:rsidRPr="00D87E82" w:rsidRDefault="00E8015C" w:rsidP="00106AF5">
      <w:pPr>
        <w:numPr>
          <w:ilvl w:val="1"/>
          <w:numId w:val="17"/>
        </w:numPr>
        <w:ind w:left="142" w:firstLine="425"/>
        <w:jc w:val="both"/>
        <w:rPr>
          <w:b/>
          <w:color w:val="000000" w:themeColor="text1"/>
          <w:szCs w:val="24"/>
        </w:rPr>
      </w:pPr>
      <w:r w:rsidRPr="00106AF5">
        <w:rPr>
          <w:bCs/>
          <w:color w:val="000000" w:themeColor="text1"/>
          <w:szCs w:val="24"/>
        </w:rPr>
        <w:t>A aplicação das sanções previstas neste Contrato não exclui, em hipótese alguma, a obrigação</w:t>
      </w:r>
      <w:r w:rsidRPr="00D87E82">
        <w:rPr>
          <w:color w:val="000000" w:themeColor="text1"/>
          <w:szCs w:val="24"/>
        </w:rPr>
        <w:t xml:space="preserve"> de reparação integral do dano causado ao Contratante.</w:t>
      </w:r>
    </w:p>
    <w:p w:rsidR="00682B35" w:rsidRPr="00D87E82" w:rsidRDefault="00682B35" w:rsidP="00D87E82">
      <w:pPr>
        <w:rPr>
          <w:color w:val="000000" w:themeColor="text1"/>
          <w:szCs w:val="24"/>
        </w:rPr>
      </w:pPr>
    </w:p>
    <w:p w:rsidR="008F714B" w:rsidRPr="00D87E82" w:rsidRDefault="00E8015C" w:rsidP="00106AF5">
      <w:pPr>
        <w:numPr>
          <w:ilvl w:val="1"/>
          <w:numId w:val="17"/>
        </w:numPr>
        <w:ind w:left="142" w:firstLine="425"/>
        <w:jc w:val="both"/>
        <w:rPr>
          <w:b/>
          <w:color w:val="000000" w:themeColor="text1"/>
          <w:szCs w:val="24"/>
        </w:rPr>
      </w:pPr>
      <w:r w:rsidRPr="00D87E82">
        <w:rPr>
          <w:color w:val="000000" w:themeColor="text1"/>
          <w:szCs w:val="24"/>
        </w:rPr>
        <w:t>Todas as sanções previstas neste Contrato poderão ser aplicadas cumulativamente com a multa (art. 156, §7º, da Lei nº 14.133, de 2021).</w:t>
      </w:r>
    </w:p>
    <w:p w:rsidR="00682B35" w:rsidRPr="00D87E82" w:rsidRDefault="00682B35" w:rsidP="00682B35">
      <w:pPr>
        <w:rPr>
          <w:color w:val="000000" w:themeColor="text1"/>
          <w:szCs w:val="24"/>
        </w:rPr>
      </w:pPr>
    </w:p>
    <w:p w:rsidR="00527F55" w:rsidRPr="00D87E82" w:rsidRDefault="00E8015C" w:rsidP="00682B35">
      <w:pPr>
        <w:pStyle w:val="Nivel01Titulo"/>
        <w:numPr>
          <w:ilvl w:val="2"/>
          <w:numId w:val="17"/>
        </w:numPr>
        <w:spacing w:before="0"/>
        <w:rPr>
          <w:rFonts w:ascii="Times New Roman" w:hAnsi="Times New Roman" w:cs="Times New Roman"/>
          <w:b w:val="0"/>
          <w:color w:val="000000" w:themeColor="text1"/>
          <w:sz w:val="24"/>
          <w:szCs w:val="24"/>
        </w:rPr>
      </w:pPr>
      <w:r w:rsidRPr="00D87E82">
        <w:rPr>
          <w:rFonts w:ascii="Times New Roman" w:hAnsi="Times New Roman" w:cs="Times New Roman"/>
          <w:b w:val="0"/>
          <w:color w:val="000000" w:themeColor="text1"/>
          <w:sz w:val="24"/>
          <w:szCs w:val="24"/>
        </w:rPr>
        <w:lastRenderedPageBreak/>
        <w:t>Antes da aplicação da multa será facultada a defesa do interessado no prazo de 15 (quinze) dias úteis, contado da data de sua intimação (art. 157, da Lei nº 14.133, de 2021).</w:t>
      </w:r>
    </w:p>
    <w:p w:rsidR="00682B35" w:rsidRPr="00D87E82" w:rsidRDefault="00682B35" w:rsidP="00682B35">
      <w:pPr>
        <w:rPr>
          <w:color w:val="000000" w:themeColor="text1"/>
          <w:szCs w:val="24"/>
        </w:rPr>
      </w:pPr>
    </w:p>
    <w:p w:rsidR="00527F55" w:rsidRPr="00D87E82" w:rsidRDefault="00E8015C" w:rsidP="00682B35">
      <w:pPr>
        <w:pStyle w:val="Nivel01Titulo"/>
        <w:numPr>
          <w:ilvl w:val="2"/>
          <w:numId w:val="17"/>
        </w:numPr>
        <w:spacing w:before="0"/>
        <w:rPr>
          <w:rFonts w:ascii="Times New Roman" w:hAnsi="Times New Roman" w:cs="Times New Roman"/>
          <w:b w:val="0"/>
          <w:color w:val="000000" w:themeColor="text1"/>
          <w:sz w:val="24"/>
          <w:szCs w:val="24"/>
        </w:rPr>
      </w:pPr>
      <w:r w:rsidRPr="00D87E82">
        <w:rPr>
          <w:rFonts w:ascii="Times New Roman" w:hAnsi="Times New Roman" w:cs="Times New Roman"/>
          <w:b w:val="0"/>
          <w:color w:val="000000" w:themeColor="text1"/>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rsidR="00E8015C" w:rsidRPr="00D87E82" w:rsidRDefault="00E8015C" w:rsidP="00527F55">
      <w:pPr>
        <w:pStyle w:val="Nivel01Titulo"/>
        <w:numPr>
          <w:ilvl w:val="2"/>
          <w:numId w:val="17"/>
        </w:numPr>
        <w:rPr>
          <w:rFonts w:ascii="Times New Roman" w:hAnsi="Times New Roman" w:cs="Times New Roman"/>
          <w:b w:val="0"/>
          <w:color w:val="000000" w:themeColor="text1"/>
          <w:sz w:val="24"/>
          <w:szCs w:val="24"/>
        </w:rPr>
      </w:pPr>
      <w:r w:rsidRPr="00D87E82">
        <w:rPr>
          <w:rFonts w:ascii="Times New Roman" w:hAnsi="Times New Roman" w:cs="Times New Roman"/>
          <w:b w:val="0"/>
          <w:color w:val="000000" w:themeColor="text1"/>
          <w:sz w:val="24"/>
          <w:szCs w:val="24"/>
        </w:rPr>
        <w:t>Previamente ao encaminhamento à cobrança judicial, a multa poderá ser recolhida administrativamente no prazo máximo de 30 (trinta) dias, a contar da data do recebimento da comunicação enviada pela autoridade competente.</w:t>
      </w:r>
    </w:p>
    <w:p w:rsidR="00E8015C" w:rsidRPr="00D87E82" w:rsidRDefault="00E8015C" w:rsidP="00E8015C">
      <w:pPr>
        <w:pStyle w:val="PargrafodaLista"/>
        <w:ind w:left="142" w:firstLine="425"/>
        <w:rPr>
          <w:rFonts w:ascii="Times New Roman" w:hAnsi="Times New Roman" w:cs="Times New Roman"/>
          <w:color w:val="000000" w:themeColor="text1"/>
          <w:sz w:val="24"/>
          <w:szCs w:val="24"/>
          <w:lang w:val="pt-BR"/>
        </w:rPr>
      </w:pPr>
    </w:p>
    <w:p w:rsidR="00E8015C" w:rsidRPr="00D87E82" w:rsidRDefault="00E8015C" w:rsidP="00106AF5">
      <w:pPr>
        <w:numPr>
          <w:ilvl w:val="1"/>
          <w:numId w:val="17"/>
        </w:numPr>
        <w:ind w:left="142" w:firstLine="425"/>
        <w:jc w:val="both"/>
        <w:rPr>
          <w:color w:val="000000" w:themeColor="text1"/>
          <w:szCs w:val="24"/>
        </w:rPr>
      </w:pPr>
      <w:r w:rsidRPr="00D87E82">
        <w:rPr>
          <w:color w:val="000000" w:themeColor="text1"/>
          <w:szCs w:val="24"/>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527F55" w:rsidRPr="00D87E82" w:rsidRDefault="00527F55" w:rsidP="00527F55">
      <w:pPr>
        <w:pStyle w:val="PargrafodaLista"/>
        <w:widowControl/>
        <w:autoSpaceDE/>
        <w:autoSpaceDN/>
        <w:ind w:left="568"/>
        <w:contextualSpacing/>
        <w:rPr>
          <w:rFonts w:ascii="Times New Roman" w:hAnsi="Times New Roman" w:cs="Times New Roman"/>
          <w:color w:val="000000" w:themeColor="text1"/>
          <w:sz w:val="24"/>
          <w:szCs w:val="24"/>
          <w:lang w:val="pt-BR"/>
        </w:rPr>
      </w:pPr>
    </w:p>
    <w:p w:rsidR="00527F55" w:rsidRPr="00D87E82" w:rsidRDefault="00527F55" w:rsidP="00106AF5">
      <w:pPr>
        <w:numPr>
          <w:ilvl w:val="1"/>
          <w:numId w:val="17"/>
        </w:numPr>
        <w:ind w:left="142" w:firstLine="425"/>
        <w:jc w:val="both"/>
        <w:rPr>
          <w:color w:val="000000" w:themeColor="text1"/>
          <w:szCs w:val="24"/>
        </w:rPr>
      </w:pPr>
      <w:r w:rsidRPr="00D87E82">
        <w:rPr>
          <w:color w:val="000000" w:themeColor="text1"/>
          <w:szCs w:val="24"/>
        </w:rPr>
        <w:t>Na aplicação das sanções serão considerados (art. 156, §1º, da Lei nº 14.133, de 2021):</w:t>
      </w:r>
    </w:p>
    <w:p w:rsidR="00527F55" w:rsidRPr="00D87E82" w:rsidRDefault="00527F55" w:rsidP="00527F55">
      <w:pPr>
        <w:pStyle w:val="PargrafodaLista"/>
        <w:rPr>
          <w:rFonts w:ascii="Times New Roman" w:hAnsi="Times New Roman" w:cs="Times New Roman"/>
          <w:color w:val="000000" w:themeColor="text1"/>
          <w:sz w:val="24"/>
          <w:szCs w:val="24"/>
          <w:lang w:val="pt-BR"/>
        </w:rPr>
      </w:pPr>
    </w:p>
    <w:p w:rsidR="00527F55" w:rsidRPr="00D87E82" w:rsidRDefault="00527F55" w:rsidP="00527F55">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 natureza e gravidade da infração cometida;</w:t>
      </w:r>
    </w:p>
    <w:p w:rsidR="00527F55" w:rsidRPr="00D87E82" w:rsidRDefault="00527F55" w:rsidP="00527F55">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As peculiaridades do caso concreto;</w:t>
      </w:r>
    </w:p>
    <w:p w:rsidR="00527F55" w:rsidRPr="00D87E82" w:rsidRDefault="00527F55" w:rsidP="00682B35">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As circunstâncias agravantes ou atenuantes;</w:t>
      </w:r>
    </w:p>
    <w:p w:rsidR="00527F55" w:rsidRPr="00D87E82" w:rsidRDefault="00527F55" w:rsidP="00682B35">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Os danos que dela provierem para o CONTRATANTE;</w:t>
      </w:r>
    </w:p>
    <w:p w:rsidR="00682B35" w:rsidRPr="00D87E82" w:rsidRDefault="00527F55" w:rsidP="00682B35">
      <w:pPr>
        <w:pStyle w:val="PargrafodaLista"/>
        <w:numPr>
          <w:ilvl w:val="0"/>
          <w:numId w:val="24"/>
        </w:numPr>
        <w:ind w:left="1418" w:hanging="502"/>
        <w:rPr>
          <w:rFonts w:ascii="Times New Roman" w:hAnsi="Times New Roman" w:cs="Times New Roman"/>
          <w:color w:val="000000" w:themeColor="text1"/>
          <w:sz w:val="24"/>
          <w:szCs w:val="24"/>
          <w:lang w:val="pt-BR"/>
        </w:rPr>
      </w:pPr>
      <w:r w:rsidRPr="00D87E82">
        <w:rPr>
          <w:rFonts w:ascii="Times New Roman" w:hAnsi="Times New Roman" w:cs="Times New Roman"/>
          <w:color w:val="000000" w:themeColor="text1"/>
          <w:sz w:val="24"/>
          <w:szCs w:val="24"/>
          <w:lang w:val="pt-BR"/>
        </w:rPr>
        <w:t>A implantação ou aperfeiçoamento de programa de integridade, conforme normas e orientações dos órgãos de controle.</w:t>
      </w:r>
    </w:p>
    <w:p w:rsidR="001D3CDB" w:rsidRPr="00682B35" w:rsidRDefault="001D3CDB" w:rsidP="00682B35">
      <w:pPr>
        <w:pStyle w:val="PargrafodaLista"/>
        <w:ind w:left="1418"/>
        <w:rPr>
          <w:rFonts w:ascii="Times New Roman" w:hAnsi="Times New Roman" w:cs="Times New Roman"/>
          <w:color w:val="FF0000"/>
          <w:sz w:val="24"/>
          <w:lang w:val="pt-BR"/>
        </w:rPr>
      </w:pPr>
    </w:p>
    <w:p w:rsidR="00E8015C" w:rsidRPr="0075275B" w:rsidRDefault="00E8015C" w:rsidP="00BF6F44">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TERCEIRA</w:t>
      </w:r>
      <w:r w:rsidRPr="0075275B">
        <w:rPr>
          <w:rFonts w:ascii="Times New Roman" w:hAnsi="Times New Roman"/>
          <w:sz w:val="24"/>
          <w:szCs w:val="24"/>
        </w:rPr>
        <w:t xml:space="preserve"> – DA RESCISÃO</w:t>
      </w:r>
    </w:p>
    <w:p w:rsidR="00E8015C" w:rsidRPr="0075275B" w:rsidRDefault="00E8015C" w:rsidP="00E8015C">
      <w:pPr>
        <w:ind w:left="142" w:firstLine="425"/>
        <w:jc w:val="both"/>
      </w:pPr>
    </w:p>
    <w:p w:rsidR="00E8015C" w:rsidRPr="0075275B" w:rsidRDefault="00E8015C" w:rsidP="000D6CA1">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O contrato pode ser extinto antes de cumpridas as obrigações nele estipuladas, ou antes do prazo nele fixado, por algum dos motivos previstos no artigo 137 da Lei nº 14.133/21, bem como amigavelmente, assegurados o contraditório e a ampla defesa.</w:t>
      </w:r>
    </w:p>
    <w:p w:rsidR="00E8015C" w:rsidRPr="0075275B" w:rsidRDefault="00E8015C" w:rsidP="000D6CA1">
      <w:pPr>
        <w:pStyle w:val="PargrafodaLista"/>
        <w:widowControl/>
        <w:autoSpaceDE/>
        <w:autoSpaceDN/>
        <w:ind w:left="567"/>
        <w:contextualSpacing/>
        <w:rPr>
          <w:rFonts w:ascii="Times New Roman" w:hAnsi="Times New Roman" w:cs="Times New Roman"/>
          <w:sz w:val="24"/>
          <w:lang w:val="pt-BR"/>
        </w:rPr>
      </w:pPr>
    </w:p>
    <w:p w:rsidR="00E8015C" w:rsidRDefault="00E8015C" w:rsidP="000D6CA1">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 inexecução total ou parcial do ajuste enseja a sua rescisão, sem prejuízo das penalidades previstas neste Contrato.</w:t>
      </w:r>
    </w:p>
    <w:p w:rsidR="00856775" w:rsidRPr="00856775" w:rsidRDefault="00856775" w:rsidP="000D6CA1">
      <w:pPr>
        <w:contextualSpacing/>
      </w:pPr>
    </w:p>
    <w:p w:rsidR="00E8015C" w:rsidRPr="0075275B" w:rsidRDefault="00E8015C" w:rsidP="000D6CA1">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O Contrato pode ser extinto pelo CONTRATANTE, se verificada a ocorrência de quaisquer das hipóteses elencadas no artigo 137 da Lei nº 14.133/21.</w:t>
      </w:r>
    </w:p>
    <w:p w:rsidR="00E8015C" w:rsidRPr="0075275B" w:rsidRDefault="00E8015C" w:rsidP="000D6CA1">
      <w:pPr>
        <w:pStyle w:val="PargrafodaLista"/>
        <w:ind w:left="142" w:firstLine="425"/>
        <w:rPr>
          <w:rFonts w:ascii="Times New Roman" w:hAnsi="Times New Roman" w:cs="Times New Roman"/>
          <w:sz w:val="24"/>
          <w:lang w:val="pt-BR"/>
        </w:rPr>
      </w:pPr>
    </w:p>
    <w:p w:rsidR="00E8015C" w:rsidRPr="0075275B" w:rsidRDefault="00E8015C" w:rsidP="000D6CA1">
      <w:pPr>
        <w:pStyle w:val="PargrafodaLista"/>
        <w:widowControl/>
        <w:numPr>
          <w:ilvl w:val="1"/>
          <w:numId w:val="17"/>
        </w:numPr>
        <w:autoSpaceDE/>
        <w:autoSpaceDN/>
        <w:ind w:left="142" w:firstLine="425"/>
        <w:contextualSpacing/>
        <w:rPr>
          <w:rStyle w:val="markedcontent"/>
          <w:rFonts w:ascii="Times New Roman" w:hAnsi="Times New Roman" w:cs="Times New Roman"/>
          <w:sz w:val="24"/>
          <w:lang w:val="pt-BR"/>
        </w:rPr>
      </w:pPr>
      <w:r w:rsidRPr="0075275B">
        <w:rPr>
          <w:rStyle w:val="markedcontent"/>
          <w:rFonts w:ascii="Times New Roman" w:hAnsi="Times New Roman" w:cs="Times New Roman"/>
          <w:sz w:val="24"/>
          <w:lang w:val="pt-BR"/>
        </w:rPr>
        <w:t>A rescisão será formalmente motivada nos autos do processo, assegurados o contraditório e</w:t>
      </w:r>
      <w:r w:rsidRPr="0075275B">
        <w:rPr>
          <w:rFonts w:ascii="Times New Roman" w:hAnsi="Times New Roman" w:cs="Times New Roman"/>
          <w:sz w:val="24"/>
          <w:lang w:val="pt-BR"/>
        </w:rPr>
        <w:t xml:space="preserve"> </w:t>
      </w:r>
      <w:r w:rsidRPr="0075275B">
        <w:rPr>
          <w:rStyle w:val="markedcontent"/>
          <w:rFonts w:ascii="Times New Roman" w:hAnsi="Times New Roman" w:cs="Times New Roman"/>
          <w:sz w:val="24"/>
          <w:lang w:val="pt-BR"/>
        </w:rPr>
        <w:t>a ampla defesa.</w:t>
      </w:r>
    </w:p>
    <w:p w:rsidR="00E8015C" w:rsidRPr="0075275B" w:rsidRDefault="00E8015C" w:rsidP="000D6CA1">
      <w:pPr>
        <w:ind w:left="142" w:firstLine="425"/>
        <w:jc w:val="both"/>
      </w:pPr>
    </w:p>
    <w:p w:rsidR="00E8015C" w:rsidRPr="0075275B" w:rsidRDefault="00E8015C" w:rsidP="000D6CA1">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 alteração social ou a modificação da finalidade ou da estrutura da CONTRATADA não ensejará a rescisão se não restringir sua capacidade de concluir o contrato.</w:t>
      </w:r>
    </w:p>
    <w:p w:rsidR="00E8015C" w:rsidRPr="0075275B" w:rsidRDefault="00E8015C" w:rsidP="000D6CA1">
      <w:pPr>
        <w:pStyle w:val="PargrafodaLista"/>
        <w:ind w:left="142" w:firstLine="425"/>
        <w:rPr>
          <w:rFonts w:ascii="Times New Roman" w:hAnsi="Times New Roman" w:cs="Times New Roman"/>
          <w:sz w:val="24"/>
          <w:lang w:val="pt-BR"/>
        </w:rPr>
      </w:pPr>
    </w:p>
    <w:p w:rsidR="00E8015C" w:rsidRDefault="00E8015C" w:rsidP="000D6CA1">
      <w:pPr>
        <w:pStyle w:val="Nivel3"/>
        <w:numPr>
          <w:ilvl w:val="2"/>
          <w:numId w:val="17"/>
        </w:numPr>
        <w:spacing w:before="0" w:after="0" w:line="240" w:lineRule="auto"/>
        <w:rPr>
          <w:rFonts w:ascii="Times New Roman" w:hAnsi="Times New Roman" w:cs="Times New Roman"/>
          <w:sz w:val="24"/>
        </w:rPr>
      </w:pPr>
      <w:r w:rsidRPr="0075275B">
        <w:rPr>
          <w:rFonts w:ascii="Times New Roman" w:hAnsi="Times New Roman" w:cs="Times New Roman"/>
          <w:sz w:val="24"/>
        </w:rPr>
        <w:t>Se a operação implicar mudança da pessoa jurídica contratada, deverá ser formalizado termo aditivo para alteração subjetiva.</w:t>
      </w:r>
    </w:p>
    <w:p w:rsidR="000D6CA1" w:rsidRPr="0075275B" w:rsidRDefault="000D6CA1" w:rsidP="000D6CA1">
      <w:pPr>
        <w:pStyle w:val="Nivel3"/>
        <w:numPr>
          <w:ilvl w:val="0"/>
          <w:numId w:val="0"/>
        </w:numPr>
        <w:spacing w:before="0" w:after="0" w:line="240" w:lineRule="auto"/>
        <w:ind w:left="1135"/>
        <w:rPr>
          <w:rFonts w:ascii="Times New Roman" w:hAnsi="Times New Roman" w:cs="Times New Roman"/>
          <w:sz w:val="24"/>
        </w:rPr>
      </w:pPr>
    </w:p>
    <w:p w:rsidR="00E8015C" w:rsidRPr="0075275B" w:rsidRDefault="00E8015C" w:rsidP="000D6CA1">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lastRenderedPageBreak/>
        <w:t>A extinção do contrato não configura óbice para o reconhecimento do desequilíbrio econômico-financeiro, hipótese em que será concedida indenização por meio de termo indenizatório (art. 131, caput, da Lei n° 14.133, de 2021).</w:t>
      </w:r>
    </w:p>
    <w:p w:rsidR="0066777C" w:rsidRPr="0075275B" w:rsidRDefault="0066777C" w:rsidP="00E8015C"/>
    <w:p w:rsidR="00E8015C" w:rsidRPr="0075275B" w:rsidRDefault="00E8015C" w:rsidP="00BF6F44">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QUARTA</w:t>
      </w:r>
      <w:r w:rsidRPr="0075275B">
        <w:rPr>
          <w:rFonts w:ascii="Times New Roman" w:hAnsi="Times New Roman"/>
          <w:sz w:val="24"/>
          <w:szCs w:val="24"/>
        </w:rPr>
        <w:t xml:space="preserve"> – DOTAÇÃO ORÇAMENTÁRIA</w:t>
      </w:r>
    </w:p>
    <w:p w:rsidR="00E8015C" w:rsidRPr="0075275B" w:rsidRDefault="00E8015C" w:rsidP="00E8015C">
      <w:pPr>
        <w:ind w:left="142" w:firstLine="425"/>
        <w:jc w:val="both"/>
      </w:pPr>
    </w:p>
    <w:p w:rsidR="00E8015C" w:rsidRDefault="00E8015C" w:rsidP="00B01906">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3B4FE3">
        <w:rPr>
          <w:rFonts w:ascii="Times New Roman" w:hAnsi="Times New Roman" w:cs="Times New Roman"/>
          <w:sz w:val="24"/>
          <w:lang w:val="pt-BR"/>
        </w:rPr>
        <w:t xml:space="preserve">As despesas estão programadas em dotação orçamentária própria, prevista no orçamento para o exercício de 2023 no elemento de despesa: </w:t>
      </w:r>
      <w:r w:rsidR="003B4FE3" w:rsidRPr="003B4FE3">
        <w:rPr>
          <w:rFonts w:ascii="Times New Roman" w:hAnsi="Times New Roman" w:cs="Times New Roman"/>
          <w:b/>
          <w:sz w:val="24"/>
          <w:lang w:val="pt-BR"/>
        </w:rPr>
        <w:t>6.2.2.1.1.01.04.04.018 - Serviços de Divulgação</w:t>
      </w:r>
      <w:r w:rsidR="003B4FE3" w:rsidRPr="003B4FE3">
        <w:rPr>
          <w:rFonts w:ascii="Times New Roman" w:hAnsi="Times New Roman" w:cs="Times New Roman"/>
          <w:b/>
          <w:sz w:val="24"/>
          <w:lang w:val="pt-BR"/>
        </w:rPr>
        <w:cr/>
        <w:t>Institucional.</w:t>
      </w:r>
    </w:p>
    <w:p w:rsidR="003B4FE3" w:rsidRPr="003B4FE3" w:rsidRDefault="003B4FE3" w:rsidP="003B4FE3">
      <w:pPr>
        <w:pStyle w:val="PargrafodaLista"/>
        <w:widowControl/>
        <w:autoSpaceDE/>
        <w:autoSpaceDN/>
        <w:ind w:left="567"/>
        <w:contextualSpacing/>
        <w:rPr>
          <w:rFonts w:ascii="Times New Roman" w:hAnsi="Times New Roman" w:cs="Times New Roman"/>
          <w:sz w:val="24"/>
          <w:lang w:val="pt-BR"/>
        </w:rPr>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No(s) exercício(s) seguinte(s), correrão à conta dos recursos próprios para atender às despesas da mesma natureza, cuja alocação será feita no início de cada exercício financeiro.</w:t>
      </w:r>
    </w:p>
    <w:p w:rsidR="00B34249" w:rsidRPr="0075275B" w:rsidRDefault="00B34249" w:rsidP="00E8015C">
      <w:pPr>
        <w:ind w:left="142" w:firstLine="425"/>
        <w:jc w:val="both"/>
      </w:pPr>
    </w:p>
    <w:p w:rsidR="00E8015C" w:rsidRPr="008E3A78" w:rsidRDefault="00E8015C" w:rsidP="008E3A78">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QUINTA</w:t>
      </w:r>
      <w:r w:rsidRPr="0075275B">
        <w:rPr>
          <w:rFonts w:ascii="Times New Roman" w:hAnsi="Times New Roman"/>
          <w:sz w:val="24"/>
          <w:szCs w:val="24"/>
        </w:rPr>
        <w:t xml:space="preserve"> – DOS CASOS OMISSOS</w:t>
      </w:r>
    </w:p>
    <w:p w:rsidR="009A5B0E" w:rsidRPr="0075275B" w:rsidRDefault="009A5B0E" w:rsidP="00E8015C">
      <w:pPr>
        <w:ind w:left="142" w:firstLine="425"/>
        <w:jc w:val="both"/>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lang w:val="pt-BR"/>
        </w:rPr>
        <w:t xml:space="preserve">Os casos omissos serão decididos pelo CONTRATANTE, segundo as disposições contidas na Lei nº 14.133, de 2021, e demais normas federais aplicáveis e, subsidiariamente, segundo as disposições contidas na Lei nº 8.078, de 1990 – Código de Defesa do </w:t>
      </w:r>
      <w:r w:rsidRPr="0075275B">
        <w:rPr>
          <w:rFonts w:ascii="Times New Roman" w:hAnsi="Times New Roman" w:cs="Times New Roman"/>
          <w:sz w:val="24"/>
          <w:szCs w:val="24"/>
          <w:lang w:val="pt-BR"/>
        </w:rPr>
        <w:t>Consumidor – e normas e princípios gerais dos contratos.</w:t>
      </w:r>
    </w:p>
    <w:p w:rsidR="00357CAA" w:rsidRPr="0075275B" w:rsidRDefault="00357CAA" w:rsidP="00E8015C">
      <w:pPr>
        <w:pStyle w:val="PargrafodaLista"/>
        <w:ind w:left="142" w:firstLine="425"/>
        <w:rPr>
          <w:rFonts w:ascii="Times New Roman" w:hAnsi="Times New Roman" w:cs="Times New Roman"/>
          <w:sz w:val="24"/>
          <w:szCs w:val="24"/>
          <w:lang w:val="pt-BR"/>
        </w:rPr>
      </w:pPr>
    </w:p>
    <w:p w:rsidR="00E8015C" w:rsidRPr="0075275B" w:rsidRDefault="00E8015C" w:rsidP="00BF6F44">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w:t>
      </w:r>
      <w:r>
        <w:rPr>
          <w:rFonts w:ascii="Times New Roman" w:hAnsi="Times New Roman" w:cs="Times New Roman"/>
          <w:sz w:val="24"/>
          <w:szCs w:val="24"/>
        </w:rPr>
        <w:t>SEXTA</w:t>
      </w:r>
      <w:r w:rsidRPr="0075275B">
        <w:rPr>
          <w:rFonts w:ascii="Times New Roman" w:hAnsi="Times New Roman" w:cs="Times New Roman"/>
          <w:sz w:val="24"/>
          <w:szCs w:val="24"/>
        </w:rPr>
        <w:t xml:space="preserve"> – ALTERAÇÕES</w:t>
      </w:r>
    </w:p>
    <w:p w:rsidR="00E8015C" w:rsidRPr="0075275B" w:rsidRDefault="00E8015C" w:rsidP="00E8015C">
      <w:pPr>
        <w:ind w:left="142" w:firstLine="425"/>
        <w:jc w:val="both"/>
        <w:rPr>
          <w:szCs w:val="24"/>
        </w:rPr>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alterações contratuais reger-se-ão pela disciplina dos arts. 124 e seguintes da Lei nº 14.133, de 2021.</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é obrigada a aceitar, nas mesmas condições contratuais, os acréscimos ou supressões que se fizerem necessários, até o limite de 25% (vinte e cinco por cento) do valor inicial atualizado do contrato.</w:t>
      </w:r>
    </w:p>
    <w:p w:rsidR="00E8015C" w:rsidRPr="0075275B" w:rsidRDefault="00E8015C" w:rsidP="00E8015C">
      <w:pPr>
        <w:ind w:left="142" w:firstLine="425"/>
        <w:jc w:val="both"/>
        <w:rPr>
          <w:szCs w:val="24"/>
        </w:rPr>
      </w:pPr>
    </w:p>
    <w:p w:rsidR="00E8015C"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Registros que não caracterizam alteração do contrato podem ser realizados por simples apostila, dispensada a celebração de termo aditivo, na forma do art. 136 da Lei nº 14.133, de 2021.</w:t>
      </w:r>
    </w:p>
    <w:p w:rsidR="00357CAA" w:rsidRPr="00575289" w:rsidRDefault="00357CAA" w:rsidP="00575289">
      <w:pPr>
        <w:contextualSpacing/>
        <w:rPr>
          <w:szCs w:val="24"/>
        </w:rPr>
      </w:pPr>
    </w:p>
    <w:p w:rsidR="00E8015C" w:rsidRPr="0075275B" w:rsidRDefault="00E8015C" w:rsidP="00BF6F44">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S</w:t>
      </w:r>
      <w:r>
        <w:rPr>
          <w:rFonts w:ascii="Times New Roman" w:hAnsi="Times New Roman" w:cs="Times New Roman"/>
          <w:sz w:val="24"/>
          <w:szCs w:val="24"/>
        </w:rPr>
        <w:t>ÉTIMA</w:t>
      </w:r>
      <w:r w:rsidRPr="0075275B">
        <w:rPr>
          <w:rFonts w:ascii="Times New Roman" w:hAnsi="Times New Roman" w:cs="Times New Roman"/>
          <w:sz w:val="24"/>
          <w:szCs w:val="24"/>
        </w:rPr>
        <w:t xml:space="preserve"> – PUBLICAÇÃO</w:t>
      </w:r>
    </w:p>
    <w:p w:rsidR="00E8015C" w:rsidRPr="0075275B" w:rsidRDefault="00E8015C" w:rsidP="00E8015C">
      <w:pPr>
        <w:ind w:left="142" w:firstLine="425"/>
        <w:jc w:val="both"/>
        <w:rPr>
          <w:szCs w:val="24"/>
        </w:rPr>
      </w:pPr>
    </w:p>
    <w:p w:rsidR="00E8015C"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Incumbirá ao CONTRATANTE divulgar o presente instrumento no Portal Nacional de Contratações Públicas (PNCP), na forma prevista no art. 94 da Lei 14.133, de 2021, bem como no respectivo sítio oficial na Internet, em atenção ao art. 8º, §2º, da Lei n. 12.527, de 2011, c/c art. 7º, §3º, inciso V, do Decreto n. 7.724, de 2012.</w:t>
      </w:r>
    </w:p>
    <w:p w:rsidR="002035B1" w:rsidRPr="0075275B" w:rsidRDefault="002035B1" w:rsidP="00575289">
      <w:pPr>
        <w:pStyle w:val="PargrafodaLista"/>
        <w:widowControl/>
        <w:autoSpaceDE/>
        <w:autoSpaceDN/>
        <w:ind w:left="567"/>
        <w:contextualSpacing/>
        <w:rPr>
          <w:rFonts w:ascii="Times New Roman" w:hAnsi="Times New Roman" w:cs="Times New Roman"/>
          <w:sz w:val="24"/>
          <w:szCs w:val="24"/>
          <w:lang w:val="pt-BR"/>
        </w:rPr>
      </w:pPr>
    </w:p>
    <w:p w:rsidR="00E8015C" w:rsidRPr="0075275B" w:rsidRDefault="00E8015C" w:rsidP="00BF6F44">
      <w:pPr>
        <w:pStyle w:val="Nivel01Titulo"/>
        <w:spacing w:before="0"/>
        <w:ind w:left="284" w:firstLine="0"/>
        <w:rPr>
          <w:rFonts w:ascii="Times New Roman" w:hAnsi="Times New Roman" w:cs="Times New Roman"/>
          <w:sz w:val="24"/>
          <w:szCs w:val="24"/>
        </w:rPr>
      </w:pPr>
      <w:r>
        <w:rPr>
          <w:rFonts w:ascii="Times New Roman" w:hAnsi="Times New Roman"/>
          <w:sz w:val="24"/>
          <w:szCs w:val="24"/>
        </w:rPr>
        <w:t xml:space="preserve">CLÁUSULA DÉCIMA OITAVA – </w:t>
      </w:r>
      <w:r w:rsidRPr="0075275B">
        <w:rPr>
          <w:rFonts w:ascii="Times New Roman" w:hAnsi="Times New Roman"/>
          <w:sz w:val="24"/>
          <w:szCs w:val="24"/>
        </w:rPr>
        <w:t>DAS</w:t>
      </w:r>
      <w:r w:rsidRPr="0075275B">
        <w:rPr>
          <w:rFonts w:ascii="Times New Roman" w:hAnsi="Times New Roman" w:cs="Times New Roman"/>
          <w:sz w:val="24"/>
          <w:szCs w:val="24"/>
        </w:rPr>
        <w:t xml:space="preserve"> DISPOSIÇÕES GERAIS</w:t>
      </w:r>
    </w:p>
    <w:p w:rsidR="00E8015C" w:rsidRPr="0075275B" w:rsidRDefault="00E8015C" w:rsidP="00E8015C">
      <w:pPr>
        <w:ind w:left="142" w:firstLine="425"/>
        <w:jc w:val="both"/>
        <w:rPr>
          <w:szCs w:val="24"/>
        </w:rPr>
      </w:pPr>
    </w:p>
    <w:p w:rsidR="00E8015C" w:rsidRPr="0075275B" w:rsidRDefault="00E8015C" w:rsidP="00527F55">
      <w:pPr>
        <w:pStyle w:val="PargrafodaLista"/>
        <w:widowControl/>
        <w:numPr>
          <w:ilvl w:val="1"/>
          <w:numId w:val="17"/>
        </w:numPr>
        <w:autoSpaceDE/>
        <w:autoSpaceDN/>
        <w:ind w:left="142" w:firstLine="425"/>
        <w:contextualSpacing/>
        <w:rPr>
          <w:rStyle w:val="markedcontent"/>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Salvo as hipóteses expressamente previstas, o presente Contrato é celebrado em caráter</w:t>
      </w:r>
      <w:r w:rsidRPr="0075275B">
        <w:rPr>
          <w:rFonts w:ascii="Times New Roman" w:hAnsi="Times New Roman" w:cs="Times New Roman"/>
          <w:sz w:val="24"/>
          <w:szCs w:val="24"/>
          <w:lang w:val="pt-BR"/>
        </w:rPr>
        <w:br/>
      </w:r>
      <w:r w:rsidRPr="0075275B">
        <w:rPr>
          <w:rStyle w:val="markedcontent"/>
          <w:rFonts w:ascii="Times New Roman" w:hAnsi="Times New Roman" w:cs="Times New Roman"/>
          <w:sz w:val="24"/>
          <w:szCs w:val="24"/>
          <w:lang w:val="pt-BR"/>
        </w:rPr>
        <w:t>irretratável e irrevogável, vinculando as partes e seus sucessores a qualquer título.</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A nulidade ou invalidade de qualquer das cláusulas contratuais não prejudicará a validade e</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eficácia das demais cláusulas e do próprio instrumento.</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lastRenderedPageBreak/>
        <w:t>A eventual tolerância de qualquer das partes em relação ao cumprimento de qualquer cláusula</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deste Contrato, ou a abstenção do exercício de qualquer direito, poder, recurso ou faculdade</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assegurados por lei ou por este instrumento não configurará novação.</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527F55">
      <w:pPr>
        <w:pStyle w:val="PargrafodaLista"/>
        <w:widowControl/>
        <w:numPr>
          <w:ilvl w:val="1"/>
          <w:numId w:val="17"/>
        </w:numPr>
        <w:autoSpaceDE/>
        <w:autoSpaceDN/>
        <w:ind w:left="142" w:firstLine="425"/>
        <w:contextualSpacing/>
        <w:rPr>
          <w:rStyle w:val="markedcontent"/>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Qualquer renúncia, modificação, alteração ou adição a este Contrato, ou a qualquer de suas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cláusulas, somente vinculará as partes se realizado por escrito e assinado pessoalmente ou por seus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representantes.</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Style w:val="markedcontent"/>
          <w:rFonts w:ascii="Times New Roman" w:hAnsi="Times New Roman" w:cs="Times New Roman"/>
          <w:sz w:val="24"/>
          <w:szCs w:val="24"/>
          <w:lang w:val="pt-BR"/>
        </w:rPr>
        <w:t>Os casos fortuitos ou de força maior serão excludentes de responsabilidade, salvo se derivados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de atuação culposa, conforme estabelecido no parágrafo único do artigo 393 do Código Civil Brasileiro.</w:t>
      </w:r>
    </w:p>
    <w:p w:rsidR="00C32121" w:rsidRPr="0075275B" w:rsidRDefault="00C32121" w:rsidP="00E8015C">
      <w:pPr>
        <w:ind w:left="142" w:right="-15" w:firstLine="425"/>
        <w:jc w:val="both"/>
        <w:rPr>
          <w:szCs w:val="24"/>
        </w:rPr>
      </w:pPr>
    </w:p>
    <w:p w:rsidR="00E8015C" w:rsidRPr="0075275B" w:rsidRDefault="00E8015C" w:rsidP="007A3819">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w:t>
      </w:r>
      <w:r>
        <w:rPr>
          <w:rFonts w:ascii="Times New Roman" w:hAnsi="Times New Roman" w:cs="Times New Roman"/>
          <w:sz w:val="24"/>
          <w:szCs w:val="24"/>
        </w:rPr>
        <w:t xml:space="preserve">NONA </w:t>
      </w:r>
      <w:r w:rsidRPr="0075275B">
        <w:rPr>
          <w:rFonts w:ascii="Times New Roman" w:hAnsi="Times New Roman" w:cs="Times New Roman"/>
          <w:sz w:val="24"/>
          <w:szCs w:val="24"/>
        </w:rPr>
        <w:t>– FORO</w:t>
      </w:r>
    </w:p>
    <w:p w:rsidR="00E8015C" w:rsidRPr="0075275B" w:rsidRDefault="00E8015C" w:rsidP="00E8015C">
      <w:pPr>
        <w:ind w:left="142" w:firstLine="425"/>
        <w:jc w:val="both"/>
        <w:rPr>
          <w:szCs w:val="24"/>
        </w:rPr>
      </w:pPr>
    </w:p>
    <w:p w:rsidR="00E8015C" w:rsidRPr="0075275B" w:rsidRDefault="00E8015C" w:rsidP="00527F55">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Fica eleito o Foro da Justiça Federal, Seção Judiciária da cidade de São Paulo para dirimir os litígios que decorrerem da execução deste Termo de Contrato que não puderem ser compostos pela conciliação, conforme art. 92, §1º, da Lei nº 14.133/21.</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ind w:left="142" w:right="-15" w:firstLine="425"/>
        <w:jc w:val="both"/>
        <w:rPr>
          <w:szCs w:val="24"/>
        </w:rPr>
      </w:pPr>
      <w:r w:rsidRPr="0075275B">
        <w:rPr>
          <w:szCs w:val="24"/>
        </w:rPr>
        <w:t xml:space="preserve">Para firmeza e validade do pactuado, o presente Termo de Contrato foi assinado digitalmente pelos contraentes. </w:t>
      </w:r>
    </w:p>
    <w:p w:rsidR="00E8015C" w:rsidRPr="001343D1" w:rsidRDefault="00E8015C" w:rsidP="00E8015C">
      <w:pPr>
        <w:ind w:left="142" w:right="-15" w:firstLine="425"/>
        <w:jc w:val="both"/>
      </w:pPr>
    </w:p>
    <w:p w:rsidR="00E8015C" w:rsidRPr="001343D1" w:rsidRDefault="00E8015C" w:rsidP="00DF1C20">
      <w:pPr>
        <w:ind w:right="-15"/>
        <w:jc w:val="center"/>
      </w:pPr>
      <w:r w:rsidRPr="001343D1">
        <w:t xml:space="preserve">São Paulo, </w:t>
      </w:r>
      <w:r w:rsidR="00D702E9">
        <w:t>1</w:t>
      </w:r>
      <w:r w:rsidR="000D6A2C">
        <w:t>3</w:t>
      </w:r>
      <w:bookmarkStart w:id="0" w:name="_GoBack"/>
      <w:bookmarkEnd w:id="0"/>
      <w:r w:rsidRPr="001343D1">
        <w:t xml:space="preserve"> de </w:t>
      </w:r>
      <w:r w:rsidR="004E3248">
        <w:t>julho</w:t>
      </w:r>
      <w:r w:rsidRPr="001343D1">
        <w:t xml:space="preserve"> de 2023.</w:t>
      </w:r>
    </w:p>
    <w:p w:rsidR="00E8015C" w:rsidRPr="00CE332C" w:rsidRDefault="00E8015C" w:rsidP="00E8015C">
      <w:pPr>
        <w:ind w:left="142" w:right="-15" w:firstLine="425"/>
        <w:jc w:val="center"/>
      </w:pPr>
    </w:p>
    <w:p w:rsidR="00E8015C" w:rsidRPr="00CE332C" w:rsidRDefault="00E8015C" w:rsidP="00E8015C">
      <w:pPr>
        <w:ind w:left="142" w:right="-15" w:firstLine="425"/>
        <w:jc w:val="center"/>
      </w:pPr>
    </w:p>
    <w:p w:rsidR="00E8015C" w:rsidRPr="00CE332C" w:rsidRDefault="00E8015C" w:rsidP="00E8015C">
      <w:pPr>
        <w:ind w:left="142" w:right="-15" w:firstLine="425"/>
        <w:jc w:val="center"/>
      </w:pPr>
      <w:r w:rsidRPr="00CE332C">
        <w:rPr>
          <w:noProof/>
          <w:color w:val="FF0000"/>
        </w:rPr>
        <mc:AlternateContent>
          <mc:Choice Requires="wps">
            <w:drawing>
              <wp:anchor distT="45720" distB="45720" distL="114300" distR="114300" simplePos="0" relativeHeight="251662336" behindDoc="0" locked="0" layoutInCell="1" allowOverlap="1" wp14:anchorId="79B4A218" wp14:editId="21BB5AF2">
                <wp:simplePos x="0" y="0"/>
                <wp:positionH relativeFrom="margin">
                  <wp:posOffset>-92710</wp:posOffset>
                </wp:positionH>
                <wp:positionV relativeFrom="paragraph">
                  <wp:posOffset>179070</wp:posOffset>
                </wp:positionV>
                <wp:extent cx="2360930" cy="1404620"/>
                <wp:effectExtent l="0" t="0" r="635" b="2540"/>
                <wp:wrapSquare wrapText="bothSides"/>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2636B1" w:rsidRDefault="002636B1" w:rsidP="00E8015C">
                            <w:r>
                              <w:t>_____________________________</w:t>
                            </w:r>
                          </w:p>
                          <w:p w:rsidR="002636B1" w:rsidRPr="00ED5290" w:rsidRDefault="002636B1" w:rsidP="00E8015C">
                            <w:pPr>
                              <w:jc w:val="center"/>
                              <w:rPr>
                                <w:b/>
                              </w:rPr>
                            </w:pPr>
                            <w:r w:rsidRPr="00ED5290">
                              <w:rPr>
                                <w:b/>
                              </w:rPr>
                              <w:t>S</w:t>
                            </w:r>
                            <w:r>
                              <w:rPr>
                                <w:b/>
                              </w:rPr>
                              <w:t>id</w:t>
                            </w:r>
                            <w:r w:rsidRPr="00ED5290">
                              <w:rPr>
                                <w:b/>
                              </w:rPr>
                              <w:t>ney Fernande</w:t>
                            </w:r>
                            <w:r>
                              <w:rPr>
                                <w:b/>
                              </w:rPr>
                              <w:t>s</w:t>
                            </w:r>
                            <w:r w:rsidRPr="00ED5290">
                              <w:rPr>
                                <w:b/>
                              </w:rPr>
                              <w:t xml:space="preserve"> Gutierrez</w:t>
                            </w:r>
                          </w:p>
                          <w:p w:rsidR="002636B1" w:rsidRDefault="002636B1" w:rsidP="00E8015C">
                            <w:pPr>
                              <w:jc w:val="center"/>
                            </w:pPr>
                            <w:r w:rsidRPr="00ED5290">
                              <w:t>CORE-SP</w:t>
                            </w:r>
                          </w:p>
                          <w:p w:rsidR="002636B1" w:rsidRPr="00ED5290" w:rsidRDefault="002636B1" w:rsidP="00E8015C">
                            <w:pPr>
                              <w:jc w:val="center"/>
                            </w:pPr>
                            <w:r>
                              <w:t>Diretor-Presidente</w:t>
                            </w:r>
                          </w:p>
                          <w:p w:rsidR="002636B1" w:rsidRPr="003C5E55" w:rsidRDefault="002636B1" w:rsidP="00E8015C">
                            <w:pPr>
                              <w:rPr>
                                <w:b/>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9B4A218" id="_x0000_t202" coordsize="21600,21600" o:spt="202" path="m,l,21600r21600,l21600,xe">
                <v:stroke joinstyle="miter"/>
                <v:path gradientshapeok="t" o:connecttype="rect"/>
              </v:shapetype>
              <v:shape id="Caixa de Texto 4" o:spid="_x0000_s1026" type="#_x0000_t202" style="position:absolute;left:0;text-align:left;margin-left:-7.3pt;margin-top:14.1pt;width:185.9pt;height:110.6pt;z-index:251662336;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" stroked="f">
                <v:textbox style="mso-fit-shape-to-text:t">
                  <w:txbxContent>
                    <w:p w:rsidR="002636B1" w:rsidRDefault="002636B1" w:rsidP="00E8015C">
                      <w:r>
                        <w:t>_____________________________</w:t>
                      </w:r>
                    </w:p>
                    <w:p w:rsidR="002636B1" w:rsidRPr="00ED5290" w:rsidRDefault="002636B1" w:rsidP="00E8015C">
                      <w:pPr>
                        <w:jc w:val="center"/>
                        <w:rPr>
                          <w:b/>
                        </w:rPr>
                      </w:pPr>
                      <w:r w:rsidRPr="00ED5290">
                        <w:rPr>
                          <w:b/>
                        </w:rPr>
                        <w:t>S</w:t>
                      </w:r>
                      <w:r>
                        <w:rPr>
                          <w:b/>
                        </w:rPr>
                        <w:t>id</w:t>
                      </w:r>
                      <w:r w:rsidRPr="00ED5290">
                        <w:rPr>
                          <w:b/>
                        </w:rPr>
                        <w:t>ney Fernande</w:t>
                      </w:r>
                      <w:r>
                        <w:rPr>
                          <w:b/>
                        </w:rPr>
                        <w:t>s</w:t>
                      </w:r>
                      <w:r w:rsidRPr="00ED5290">
                        <w:rPr>
                          <w:b/>
                        </w:rPr>
                        <w:t xml:space="preserve"> Gutierrez</w:t>
                      </w:r>
                    </w:p>
                    <w:p w:rsidR="002636B1" w:rsidRDefault="002636B1" w:rsidP="00E8015C">
                      <w:pPr>
                        <w:jc w:val="center"/>
                      </w:pPr>
                      <w:r w:rsidRPr="00ED5290">
                        <w:t>CORE-SP</w:t>
                      </w:r>
                    </w:p>
                    <w:p w:rsidR="002636B1" w:rsidRPr="00ED5290" w:rsidRDefault="002636B1" w:rsidP="00E8015C">
                      <w:pPr>
                        <w:jc w:val="center"/>
                      </w:pPr>
                      <w:r>
                        <w:t>Diretor-Presidente</w:t>
                      </w:r>
                    </w:p>
                    <w:p w:rsidR="002636B1" w:rsidRPr="003C5E55" w:rsidRDefault="002636B1" w:rsidP="00E8015C">
                      <w:pPr>
                        <w:rPr>
                          <w:b/>
                        </w:rPr>
                      </w:pPr>
                    </w:p>
                  </w:txbxContent>
                </v:textbox>
                <w10:wrap type="square" anchorx="margin"/>
              </v:shape>
            </w:pict>
          </mc:Fallback>
        </mc:AlternateContent>
      </w:r>
    </w:p>
    <w:p w:rsidR="00E8015C" w:rsidRPr="00CE332C" w:rsidRDefault="00E8015C" w:rsidP="00E8015C">
      <w:pPr>
        <w:ind w:left="142" w:right="-15" w:firstLine="425"/>
        <w:jc w:val="center"/>
      </w:pPr>
      <w:r w:rsidRPr="00CE332C">
        <w:rPr>
          <w:noProof/>
          <w:color w:val="FF0000"/>
        </w:rPr>
        <mc:AlternateContent>
          <mc:Choice Requires="wps">
            <w:drawing>
              <wp:anchor distT="45720" distB="45720" distL="114300" distR="114300" simplePos="0" relativeHeight="251661312" behindDoc="0" locked="0" layoutInCell="1" allowOverlap="1" wp14:anchorId="2B9CC2DE" wp14:editId="37EC8708">
                <wp:simplePos x="0" y="0"/>
                <wp:positionH relativeFrom="margin">
                  <wp:posOffset>3561080</wp:posOffset>
                </wp:positionH>
                <wp:positionV relativeFrom="paragraph">
                  <wp:posOffset>7620</wp:posOffset>
                </wp:positionV>
                <wp:extent cx="2360930" cy="1404620"/>
                <wp:effectExtent l="0" t="0" r="635" b="2540"/>
                <wp:wrapSquare wrapText="bothSides"/>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2636B1" w:rsidRDefault="002636B1" w:rsidP="00E8015C">
                            <w:pPr>
                              <w:jc w:val="center"/>
                            </w:pPr>
                            <w:r>
                              <w:t>________________________</w:t>
                            </w:r>
                          </w:p>
                          <w:p w:rsidR="002636B1" w:rsidRPr="00ED5290" w:rsidRDefault="002636B1" w:rsidP="00E8015C">
                            <w:pPr>
                              <w:jc w:val="center"/>
                              <w:rPr>
                                <w:b/>
                              </w:rPr>
                            </w:pPr>
                            <w:r>
                              <w:rPr>
                                <w:b/>
                              </w:rPr>
                              <w:t>Fábio Luís Lofrano</w:t>
                            </w:r>
                          </w:p>
                          <w:p w:rsidR="002636B1" w:rsidRDefault="002636B1" w:rsidP="00E8015C">
                            <w:pPr>
                              <w:jc w:val="center"/>
                            </w:pPr>
                            <w:r>
                              <w:t>CORE-SP</w:t>
                            </w:r>
                          </w:p>
                          <w:p w:rsidR="002636B1" w:rsidRPr="00ED5290" w:rsidRDefault="002636B1" w:rsidP="00E8015C">
                            <w:pPr>
                              <w:jc w:val="center"/>
                            </w:pPr>
                            <w:r>
                              <w:t>Diretor-Tesoureiro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B9CC2DE" id="Caixa de Texto 2" o:spid="_x0000_s1027" type="#_x0000_t202" style="position:absolute;left:0;text-align:left;margin-left:280.4pt;margin-top:.6pt;width:185.9pt;height:110.6pt;z-index:25166131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" stroked="f">
                <v:textbox style="mso-fit-shape-to-text:t">
                  <w:txbxContent>
                    <w:p w:rsidR="002636B1" w:rsidRDefault="002636B1" w:rsidP="00E8015C">
                      <w:pPr>
                        <w:jc w:val="center"/>
                      </w:pPr>
                      <w:r>
                        <w:t>________________________</w:t>
                      </w:r>
                    </w:p>
                    <w:p w:rsidR="002636B1" w:rsidRPr="00ED5290" w:rsidRDefault="002636B1" w:rsidP="00E8015C">
                      <w:pPr>
                        <w:jc w:val="center"/>
                        <w:rPr>
                          <w:b/>
                        </w:rPr>
                      </w:pPr>
                      <w:r>
                        <w:rPr>
                          <w:b/>
                        </w:rPr>
                        <w:t>Fábio Luís Lofrano</w:t>
                      </w:r>
                    </w:p>
                    <w:p w:rsidR="002636B1" w:rsidRDefault="002636B1" w:rsidP="00E8015C">
                      <w:pPr>
                        <w:jc w:val="center"/>
                      </w:pPr>
                      <w:r>
                        <w:t>CORE-SP</w:t>
                      </w:r>
                    </w:p>
                    <w:p w:rsidR="002636B1" w:rsidRPr="00ED5290" w:rsidRDefault="002636B1" w:rsidP="00E8015C">
                      <w:pPr>
                        <w:jc w:val="center"/>
                      </w:pPr>
                      <w:r>
                        <w:t>Diretor-Tesoureiro</w:t>
                      </w:r>
                    </w:p>
                  </w:txbxContent>
                </v:textbox>
                <w10:wrap type="square" anchorx="margin"/>
              </v:shape>
            </w:pict>
          </mc:Fallback>
        </mc:AlternateContent>
      </w:r>
    </w:p>
    <w:p w:rsidR="00E8015C" w:rsidRPr="00CE332C" w:rsidRDefault="00E8015C" w:rsidP="00E8015C">
      <w:pPr>
        <w:ind w:left="142" w:firstLine="425"/>
        <w:jc w:val="center"/>
        <w:rPr>
          <w:bCs/>
        </w:rPr>
      </w:pPr>
    </w:p>
    <w:p w:rsidR="00E8015C" w:rsidRPr="00CE332C" w:rsidRDefault="00E8015C" w:rsidP="00E8015C">
      <w:pPr>
        <w:ind w:left="142" w:firstLine="425"/>
        <w:rPr>
          <w:bCs/>
        </w:rPr>
      </w:pPr>
    </w:p>
    <w:p w:rsidR="00E8015C" w:rsidRPr="00CE332C" w:rsidRDefault="00E8015C" w:rsidP="00E8015C">
      <w:pPr>
        <w:ind w:left="142" w:firstLine="425"/>
      </w:pPr>
    </w:p>
    <w:p w:rsidR="00E8015C" w:rsidRPr="00CE332C" w:rsidRDefault="00E8015C" w:rsidP="00E8015C">
      <w:pPr>
        <w:ind w:left="142" w:firstLine="425"/>
      </w:pPr>
    </w:p>
    <w:p w:rsidR="00E8015C" w:rsidRPr="00CE332C" w:rsidRDefault="00E8015C" w:rsidP="00E8015C">
      <w:pPr>
        <w:ind w:left="142" w:firstLine="425"/>
      </w:pPr>
    </w:p>
    <w:p w:rsidR="00E8015C" w:rsidRPr="00CE332C" w:rsidRDefault="00E8015C" w:rsidP="00E8015C">
      <w:pPr>
        <w:ind w:left="142" w:firstLine="425"/>
      </w:pPr>
    </w:p>
    <w:p w:rsidR="00E8015C" w:rsidRPr="00CE332C" w:rsidRDefault="00E8015C" w:rsidP="00E8015C">
      <w:pPr>
        <w:ind w:left="142" w:firstLine="425"/>
      </w:pPr>
      <w:r w:rsidRPr="00CE332C">
        <w:rPr>
          <w:noProof/>
          <w:color w:val="FF0000"/>
        </w:rPr>
        <mc:AlternateContent>
          <mc:Choice Requires="wps">
            <w:drawing>
              <wp:anchor distT="45720" distB="45720" distL="114300" distR="114300" simplePos="0" relativeHeight="251663360" behindDoc="0" locked="0" layoutInCell="1" allowOverlap="1" wp14:anchorId="08050338" wp14:editId="43592F7E">
                <wp:simplePos x="0" y="0"/>
                <wp:positionH relativeFrom="margin">
                  <wp:align>center</wp:align>
                </wp:positionH>
                <wp:positionV relativeFrom="paragraph">
                  <wp:posOffset>7620</wp:posOffset>
                </wp:positionV>
                <wp:extent cx="3038475" cy="1404620"/>
                <wp:effectExtent l="0" t="0" r="9525" b="0"/>
                <wp:wrapSquare wrapText="bothSides"/>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1404620"/>
                        </a:xfrm>
                        <a:prstGeom prst="rect">
                          <a:avLst/>
                        </a:prstGeom>
                        <a:solidFill>
                          <a:srgbClr val="FFFFFF"/>
                        </a:solidFill>
                        <a:ln w="9525">
                          <a:noFill/>
                          <a:miter lim="800000"/>
                          <a:headEnd/>
                          <a:tailEnd/>
                        </a:ln>
                      </wps:spPr>
                      <wps:txbx>
                        <w:txbxContent>
                          <w:p w:rsidR="002636B1" w:rsidRDefault="002636B1" w:rsidP="00E8015C">
                            <w:pPr>
                              <w:jc w:val="center"/>
                            </w:pPr>
                            <w:r>
                              <w:t>________________________</w:t>
                            </w:r>
                          </w:p>
                          <w:p w:rsidR="006A4CB5" w:rsidRPr="006A4CB5" w:rsidRDefault="000A037D" w:rsidP="00E8015C">
                            <w:pPr>
                              <w:jc w:val="center"/>
                              <w:rPr>
                                <w:b/>
                              </w:rPr>
                            </w:pPr>
                            <w:r>
                              <w:rPr>
                                <w:b/>
                              </w:rPr>
                              <w:t>(nome completo)</w:t>
                            </w:r>
                          </w:p>
                          <w:p w:rsidR="002636B1" w:rsidRDefault="000A037D" w:rsidP="006A4CB5">
                            <w:pPr>
                              <w:jc w:val="center"/>
                            </w:pPr>
                            <w:r>
                              <w:t>(empresa)</w:t>
                            </w:r>
                          </w:p>
                          <w:p w:rsidR="006A4CB5" w:rsidRPr="006A4CB5" w:rsidRDefault="000A037D" w:rsidP="006A4CB5">
                            <w:pPr>
                              <w:jc w:val="center"/>
                            </w:pPr>
                            <w:r>
                              <w:t>(cargo)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050338" id="_x0000_s1028" type="#_x0000_t202" style="position:absolute;left:0;text-align:left;margin-left:0;margin-top:.6pt;width:239.25pt;height:110.6pt;z-index:25166336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" stroked="f">
                <v:textbox style="mso-fit-shape-to-text:t">
                  <w:txbxContent>
                    <w:p w:rsidR="002636B1" w:rsidRDefault="002636B1" w:rsidP="00E8015C">
                      <w:pPr>
                        <w:jc w:val="center"/>
                      </w:pPr>
                      <w:r>
                        <w:t>________________________</w:t>
                      </w:r>
                    </w:p>
                    <w:p w:rsidR="006A4CB5" w:rsidRPr="006A4CB5" w:rsidRDefault="000A037D" w:rsidP="00E8015C">
                      <w:pPr>
                        <w:jc w:val="center"/>
                        <w:rPr>
                          <w:b/>
                        </w:rPr>
                      </w:pPr>
                      <w:r>
                        <w:rPr>
                          <w:b/>
                        </w:rPr>
                        <w:t>(nome completo)</w:t>
                      </w:r>
                    </w:p>
                    <w:p w:rsidR="002636B1" w:rsidRDefault="000A037D" w:rsidP="006A4CB5">
                      <w:pPr>
                        <w:jc w:val="center"/>
                      </w:pPr>
                      <w:r>
                        <w:t>(empresa)</w:t>
                      </w:r>
                    </w:p>
                    <w:p w:rsidR="006A4CB5" w:rsidRPr="006A4CB5" w:rsidRDefault="000A037D" w:rsidP="006A4CB5">
                      <w:pPr>
                        <w:jc w:val="center"/>
                      </w:pPr>
                      <w:r>
                        <w:t>(cargo)</w:t>
                      </w:r>
                    </w:p>
                  </w:txbxContent>
                </v:textbox>
                <w10:wrap type="square" anchorx="margin"/>
              </v:shape>
            </w:pict>
          </mc:Fallback>
        </mc:AlternateContent>
      </w:r>
    </w:p>
    <w:p w:rsidR="00E8015C" w:rsidRPr="00CE332C" w:rsidRDefault="00E8015C" w:rsidP="00E8015C">
      <w:pPr>
        <w:ind w:left="142" w:firstLine="425"/>
      </w:pPr>
    </w:p>
    <w:p w:rsidR="00E8015C" w:rsidRPr="00CE332C" w:rsidRDefault="00E8015C" w:rsidP="00E8015C">
      <w:pPr>
        <w:ind w:left="142" w:firstLine="425"/>
      </w:pPr>
    </w:p>
    <w:p w:rsidR="006A4CB5" w:rsidRDefault="006A4CB5" w:rsidP="00E8015C">
      <w:pPr>
        <w:ind w:left="142" w:firstLine="425"/>
        <w:rPr>
          <w:b/>
        </w:rPr>
      </w:pPr>
    </w:p>
    <w:p w:rsidR="006A4CB5" w:rsidRDefault="006A4CB5" w:rsidP="00E8015C">
      <w:pPr>
        <w:ind w:left="142" w:firstLine="425"/>
        <w:rPr>
          <w:b/>
        </w:rPr>
      </w:pPr>
    </w:p>
    <w:p w:rsidR="006A4CB5" w:rsidRDefault="006A4CB5" w:rsidP="00E8015C">
      <w:pPr>
        <w:ind w:left="142" w:firstLine="425"/>
        <w:rPr>
          <w:b/>
        </w:rPr>
      </w:pPr>
    </w:p>
    <w:p w:rsidR="00E8015C" w:rsidRPr="00CE332C" w:rsidRDefault="00E8015C" w:rsidP="006A4CB5">
      <w:pPr>
        <w:ind w:left="142"/>
        <w:rPr>
          <w:b/>
        </w:rPr>
      </w:pPr>
      <w:r w:rsidRPr="00CE332C">
        <w:rPr>
          <w:b/>
        </w:rPr>
        <w:t>TESTEMUNHAS:</w:t>
      </w:r>
    </w:p>
    <w:p w:rsidR="00E8015C" w:rsidRPr="00CE332C" w:rsidRDefault="00E8015C" w:rsidP="00E8015C">
      <w:pPr>
        <w:ind w:left="142" w:firstLine="425"/>
        <w:rPr>
          <w:b/>
        </w:rPr>
      </w:pPr>
    </w:p>
    <w:p w:rsidR="00E8015C" w:rsidRPr="00CE332C" w:rsidRDefault="00E8015C" w:rsidP="00E8015C">
      <w:pPr>
        <w:ind w:left="142" w:firstLine="425"/>
        <w:rPr>
          <w:color w:val="FF0000"/>
        </w:rPr>
      </w:pPr>
    </w:p>
    <w:p w:rsidR="00E8015C" w:rsidRPr="00CE332C" w:rsidRDefault="000C56BD" w:rsidP="00E8015C">
      <w:pPr>
        <w:ind w:left="142" w:firstLine="425"/>
        <w:jc w:val="both"/>
        <w:rPr>
          <w:color w:val="FF0000"/>
        </w:rPr>
      </w:pPr>
      <w:r w:rsidRPr="00CE332C">
        <w:rPr>
          <w:noProof/>
          <w:color w:val="FF0000"/>
        </w:rPr>
        <mc:AlternateContent>
          <mc:Choice Requires="wps">
            <w:drawing>
              <wp:anchor distT="45720" distB="45720" distL="114300" distR="114300" simplePos="0" relativeHeight="251659264" behindDoc="0" locked="0" layoutInCell="1" allowOverlap="1" wp14:anchorId="4F7FDECC" wp14:editId="779312C5">
                <wp:simplePos x="0" y="0"/>
                <wp:positionH relativeFrom="margin">
                  <wp:posOffset>-53340</wp:posOffset>
                </wp:positionH>
                <wp:positionV relativeFrom="paragraph">
                  <wp:posOffset>76835</wp:posOffset>
                </wp:positionV>
                <wp:extent cx="2514600" cy="1404620"/>
                <wp:effectExtent l="0" t="0" r="0" b="254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404620"/>
                        </a:xfrm>
                        <a:prstGeom prst="rect">
                          <a:avLst/>
                        </a:prstGeom>
                        <a:solidFill>
                          <a:srgbClr val="FFFFFF"/>
                        </a:solidFill>
                        <a:ln w="9525">
                          <a:noFill/>
                          <a:miter lim="800000"/>
                          <a:headEnd/>
                          <a:tailEnd/>
                        </a:ln>
                      </wps:spPr>
                      <wps:txbx>
                        <w:txbxContent>
                          <w:p w:rsidR="002636B1" w:rsidRDefault="002636B1" w:rsidP="00E8015C">
                            <w:r>
                              <w:t>________________________</w:t>
                            </w:r>
                          </w:p>
                          <w:p w:rsidR="002636B1" w:rsidRPr="00E7531F" w:rsidRDefault="002636B1" w:rsidP="00E8015C">
                            <w:pPr>
                              <w:rPr>
                                <w:b/>
                              </w:rPr>
                            </w:pPr>
                            <w:r>
                              <w:rPr>
                                <w:b/>
                              </w:rPr>
                              <w:t>Nome:</w:t>
                            </w:r>
                            <w:r w:rsidRPr="00E7531F">
                              <w:rPr>
                                <w:b/>
                              </w:rPr>
                              <w:t xml:space="preserve"> </w:t>
                            </w:r>
                            <w:r w:rsidR="000C56BD" w:rsidRPr="000C56BD">
                              <w:t>Jailson Augusto de Oliveira</w:t>
                            </w:r>
                          </w:p>
                          <w:p w:rsidR="002636B1" w:rsidRPr="00E7531F" w:rsidRDefault="002636B1" w:rsidP="00E8015C">
                            <w:r w:rsidRPr="00E7531F">
                              <w:t>CPF</w:t>
                            </w:r>
                            <w:r>
                              <w:t>:</w:t>
                            </w:r>
                            <w:r w:rsidR="000C56BD">
                              <w:t xml:space="preserve"> </w:t>
                            </w:r>
                            <w:r w:rsidR="000C56BD" w:rsidRPr="000C56BD">
                              <w:t>111.121.738-62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7FDECC" id="_x0000_s1029" type="#_x0000_t202" style="position:absolute;left:0;text-align:left;margin-left:-4.2pt;margin-top:6.05pt;width:198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" stroked="f">
                <v:textbox style="mso-fit-shape-to-text:t">
                  <w:txbxContent>
                    <w:p w:rsidR="002636B1" w:rsidRDefault="002636B1" w:rsidP="00E8015C">
                      <w:r>
                        <w:t>________________________</w:t>
                      </w:r>
                    </w:p>
                    <w:p w:rsidR="002636B1" w:rsidRPr="00E7531F" w:rsidRDefault="002636B1" w:rsidP="00E8015C">
                      <w:pPr>
                        <w:rPr>
                          <w:b/>
                        </w:rPr>
                      </w:pPr>
                      <w:r>
                        <w:rPr>
                          <w:b/>
                        </w:rPr>
                        <w:t>Nome:</w:t>
                      </w:r>
                      <w:r w:rsidRPr="00E7531F">
                        <w:rPr>
                          <w:b/>
                        </w:rPr>
                        <w:t xml:space="preserve"> </w:t>
                      </w:r>
                      <w:r w:rsidR="000C56BD" w:rsidRPr="000C56BD">
                        <w:t>Jailson Augusto de Oliveira</w:t>
                      </w:r>
                    </w:p>
                    <w:p w:rsidR="002636B1" w:rsidRPr="00E7531F" w:rsidRDefault="002636B1" w:rsidP="00E8015C">
                      <w:r w:rsidRPr="00E7531F">
                        <w:t>CPF</w:t>
                      </w:r>
                      <w:r>
                        <w:t>:</w:t>
                      </w:r>
                      <w:r w:rsidR="000C56BD">
                        <w:t xml:space="preserve"> </w:t>
                      </w:r>
                      <w:r w:rsidR="000C56BD" w:rsidRPr="000C56BD">
                        <w:t>111.121.738-62</w:t>
                      </w:r>
                    </w:p>
                  </w:txbxContent>
                </v:textbox>
                <w10:wrap type="square" anchorx="margin"/>
              </v:shape>
            </w:pict>
          </mc:Fallback>
        </mc:AlternateContent>
      </w:r>
      <w:r w:rsidR="009009A3" w:rsidRPr="00CE332C">
        <w:rPr>
          <w:noProof/>
          <w:color w:val="FF0000"/>
        </w:rPr>
        <mc:AlternateContent>
          <mc:Choice Requires="wps">
            <w:drawing>
              <wp:anchor distT="45720" distB="45720" distL="114300" distR="114300" simplePos="0" relativeHeight="251660288" behindDoc="0" locked="0" layoutInCell="1" allowOverlap="1" wp14:anchorId="60440786" wp14:editId="2CE1988A">
                <wp:simplePos x="0" y="0"/>
                <wp:positionH relativeFrom="margin">
                  <wp:posOffset>3451860</wp:posOffset>
                </wp:positionH>
                <wp:positionV relativeFrom="paragraph">
                  <wp:posOffset>86360</wp:posOffset>
                </wp:positionV>
                <wp:extent cx="2771775" cy="1404620"/>
                <wp:effectExtent l="0" t="0" r="9525" b="2540"/>
                <wp:wrapSquare wrapText="bothSides"/>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1404620"/>
                        </a:xfrm>
                        <a:prstGeom prst="rect">
                          <a:avLst/>
                        </a:prstGeom>
                        <a:solidFill>
                          <a:srgbClr val="FFFFFF"/>
                        </a:solidFill>
                        <a:ln w="9525">
                          <a:noFill/>
                          <a:miter lim="800000"/>
                          <a:headEnd/>
                          <a:tailEnd/>
                        </a:ln>
                      </wps:spPr>
                      <wps:txbx>
                        <w:txbxContent>
                          <w:p w:rsidR="002636B1" w:rsidRDefault="002636B1" w:rsidP="00E8015C">
                            <w:r>
                              <w:t>________________________</w:t>
                            </w:r>
                          </w:p>
                          <w:p w:rsidR="002636B1" w:rsidRPr="00E7531F" w:rsidRDefault="002636B1" w:rsidP="00E8015C">
                            <w:pPr>
                              <w:rPr>
                                <w:b/>
                              </w:rPr>
                            </w:pPr>
                            <w:r>
                              <w:rPr>
                                <w:b/>
                              </w:rPr>
                              <w:t>N</w:t>
                            </w:r>
                            <w:r w:rsidR="00D46FE1">
                              <w:rPr>
                                <w:b/>
                              </w:rPr>
                              <w:t>o</w:t>
                            </w:r>
                            <w:r>
                              <w:rPr>
                                <w:b/>
                              </w:rPr>
                              <w:t>me:</w:t>
                            </w:r>
                            <w:r w:rsidR="000C56BD">
                              <w:rPr>
                                <w:b/>
                              </w:rPr>
                              <w:t xml:space="preserve"> </w:t>
                            </w:r>
                          </w:p>
                          <w:p w:rsidR="002636B1" w:rsidRPr="00E7531F" w:rsidRDefault="002636B1" w:rsidP="00E8015C">
                            <w:r w:rsidRPr="00E7531F">
                              <w:t xml:space="preserve">CPF.: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0440786" id="_x0000_t202" coordsize="21600,21600" o:spt="202" path="m,l,21600r21600,l21600,xe">
                <v:stroke joinstyle="miter"/>
                <v:path gradientshapeok="t" o:connecttype="rect"/>
              </v:shapetype>
              <v:shape id="_x0000_s1030" type="#_x0000_t202" style="position:absolute;left:0;text-align:left;margin-left:271.8pt;margin-top:6.8pt;width:218.2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" stroked="f">
                <v:textbox style="mso-fit-shape-to-text:t">
                  <w:txbxContent>
                    <w:p w:rsidR="002636B1" w:rsidRDefault="002636B1" w:rsidP="00E8015C">
                      <w:r>
                        <w:t>________________________</w:t>
                      </w:r>
                    </w:p>
                    <w:p w:rsidR="002636B1" w:rsidRPr="00E7531F" w:rsidRDefault="002636B1" w:rsidP="00E8015C">
                      <w:pPr>
                        <w:rPr>
                          <w:b/>
                        </w:rPr>
                      </w:pPr>
                      <w:r>
                        <w:rPr>
                          <w:b/>
                        </w:rPr>
                        <w:t>N</w:t>
                      </w:r>
                      <w:r w:rsidR="00D46FE1">
                        <w:rPr>
                          <w:b/>
                        </w:rPr>
                        <w:t>o</w:t>
                      </w:r>
                      <w:bookmarkStart w:id="1" w:name="_GoBack"/>
                      <w:bookmarkEnd w:id="1"/>
                      <w:r>
                        <w:rPr>
                          <w:b/>
                        </w:rPr>
                        <w:t>me:</w:t>
                      </w:r>
                      <w:r w:rsidR="000C56BD">
                        <w:rPr>
                          <w:b/>
                        </w:rPr>
                        <w:t xml:space="preserve"> </w:t>
                      </w:r>
                    </w:p>
                    <w:p w:rsidR="002636B1" w:rsidRPr="00E7531F" w:rsidRDefault="002636B1" w:rsidP="00E8015C">
                      <w:r w:rsidRPr="00E7531F">
                        <w:t xml:space="preserve">CPF.: </w:t>
                      </w:r>
                    </w:p>
                  </w:txbxContent>
                </v:textbox>
                <w10:wrap type="square" anchorx="margin"/>
              </v:shape>
            </w:pict>
          </mc:Fallback>
        </mc:AlternateContent>
      </w:r>
    </w:p>
    <w:p w:rsidR="00E8015C" w:rsidRPr="00CE332C" w:rsidRDefault="00E8015C" w:rsidP="00E8015C">
      <w:pPr>
        <w:ind w:left="142" w:firstLine="425"/>
        <w:jc w:val="both"/>
        <w:rPr>
          <w:color w:val="FF0000"/>
        </w:rPr>
      </w:pPr>
    </w:p>
    <w:p w:rsidR="00E8015C" w:rsidRPr="00CE332C" w:rsidRDefault="00E8015C" w:rsidP="00E8015C">
      <w:pPr>
        <w:ind w:left="142" w:firstLine="425"/>
      </w:pPr>
    </w:p>
    <w:sectPr w:rsidR="00E8015C" w:rsidRPr="00CE332C" w:rsidSect="002040B2">
      <w:headerReference w:type="even" r:id="rId8"/>
      <w:headerReference w:type="default" r:id="rId9"/>
      <w:footerReference w:type="default" r:id="rId10"/>
      <w:headerReference w:type="first" r:id="rId11"/>
      <w:pgSz w:w="11907" w:h="16839" w:code="9"/>
      <w:pgMar w:top="2127" w:right="1134" w:bottom="244" w:left="1134" w:header="136" w:footer="73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0360E" w:rsidRDefault="0040360E">
      <w:r>
        <w:separator/>
      </w:r>
    </w:p>
  </w:endnote>
  <w:endnote w:type="continuationSeparator" w:id="0">
    <w:p w:rsidR="0040360E" w:rsidRDefault="00403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tantia">
    <w:panose1 w:val="02030602050306030303"/>
    <w:charset w:val="00"/>
    <w:family w:val="roman"/>
    <w:pitch w:val="variable"/>
    <w:sig w:usb0="A00002EF" w:usb1="4000204B" w:usb2="00000000" w:usb3="00000000" w:csb0="0000019F" w:csb1="00000000"/>
  </w:font>
  <w:font w:name="Monotype Corsiva">
    <w:panose1 w:val="03010101010201010101"/>
    <w:charset w:val="00"/>
    <w:family w:val="script"/>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2636B1" w:rsidP="009018AC">
    <w:pPr>
      <w:pStyle w:val="Ttulo"/>
      <w:ind w:left="5580" w:right="-142" w:hanging="6147"/>
      <w:jc w:val="left"/>
    </w:pPr>
    <w:r>
      <w:rPr>
        <w:rFonts w:ascii="Monotype Corsiva" w:hAnsi="Monotype Corsiva"/>
        <w:noProof/>
        <w:spacing w:val="10"/>
      </w:rPr>
      <mc:AlternateContent>
        <mc:Choice Requires="wps">
          <w:drawing>
            <wp:anchor distT="0" distB="0" distL="114300" distR="114300" simplePos="0" relativeHeight="251655680" behindDoc="0" locked="0" layoutInCell="1" allowOverlap="1">
              <wp:simplePos x="0" y="0"/>
              <wp:positionH relativeFrom="column">
                <wp:posOffset>-90170</wp:posOffset>
              </wp:positionH>
              <wp:positionV relativeFrom="paragraph">
                <wp:posOffset>33655</wp:posOffset>
              </wp:positionV>
              <wp:extent cx="6552000" cy="0"/>
              <wp:effectExtent l="0" t="0" r="0" b="0"/>
              <wp:wrapNone/>
              <wp:docPr id="2"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2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1AC741" id="_x0000_t32" coordsize="21600,21600" o:spt="32" o:oned="t" path="m,l21600,21600e" filled="f">
              <v:path arrowok="t" fillok="f" o:connecttype="none"/>
              <o:lock v:ext="edit" shapetype="t"/>
            </v:shapetype>
            <v:shape id="AutoShape 29" o:spid="_x0000_s1026" type="#_x0000_t32" style="position:absolute;margin-left:-7.1pt;margin-top:2.65pt;width:515.9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" strokeweight="1pt"/>
          </w:pict>
        </mc:Fallback>
      </mc:AlternateContent>
    </w:r>
    <w:r>
      <w:rPr>
        <w:rFonts w:ascii="Monotype Corsiva" w:hAnsi="Monotype Corsiva"/>
        <w:noProof/>
        <w:spacing w:val="10"/>
      </w:rPr>
      <mc:AlternateContent>
        <mc:Choice Requires="wps">
          <w:drawing>
            <wp:anchor distT="0" distB="0" distL="114300" distR="114300" simplePos="0" relativeHeight="251657728" behindDoc="1" locked="0" layoutInCell="1" allowOverlap="1">
              <wp:simplePos x="0" y="0"/>
              <wp:positionH relativeFrom="page">
                <wp:posOffset>485140</wp:posOffset>
              </wp:positionH>
              <wp:positionV relativeFrom="paragraph">
                <wp:posOffset>-45720</wp:posOffset>
              </wp:positionV>
              <wp:extent cx="7075805" cy="1089660"/>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5805" cy="1089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36B1" w:rsidRDefault="002636B1" w:rsidP="006105F8">
                          <w:pPr>
                            <w:rPr>
                              <w:rFonts w:ascii="Calibri" w:hAnsi="Calibri" w:cs="Arial"/>
                              <w:sz w:val="16"/>
                              <w:szCs w:val="16"/>
                            </w:rPr>
                          </w:pPr>
                        </w:p>
                        <w:p w:rsidR="002636B1" w:rsidRDefault="002636B1" w:rsidP="00AC59F6">
                          <w:pPr>
                            <w:rPr>
                              <w:rFonts w:ascii="Calibri" w:hAnsi="Calibri"/>
                              <w:sz w:val="14"/>
                              <w:szCs w:val="14"/>
                            </w:rPr>
                          </w:pPr>
                          <w:r>
                            <w:rPr>
                              <w:rFonts w:ascii="Calibri" w:hAnsi="Calibri"/>
                              <w:b/>
                              <w:sz w:val="14"/>
                              <w:szCs w:val="14"/>
                            </w:rPr>
                            <w:t xml:space="preserve">    </w:t>
                          </w:r>
                          <w:r w:rsidRPr="00C3338B">
                            <w:rPr>
                              <w:rFonts w:ascii="Calibri" w:hAnsi="Calibri"/>
                              <w:b/>
                              <w:sz w:val="14"/>
                              <w:szCs w:val="14"/>
                            </w:rPr>
                            <w:t>Sede</w:t>
                          </w:r>
                          <w:r w:rsidRPr="00753F2B">
                            <w:rPr>
                              <w:rFonts w:ascii="Calibri" w:hAnsi="Calibri"/>
                              <w:b/>
                              <w:sz w:val="14"/>
                              <w:szCs w:val="14"/>
                            </w:rPr>
                            <w:t>:</w:t>
                          </w:r>
                          <w:r w:rsidRPr="00B40F88">
                            <w:rPr>
                              <w:rFonts w:ascii="Calibri" w:hAnsi="Calibri"/>
                              <w:sz w:val="14"/>
                              <w:szCs w:val="14"/>
                            </w:rPr>
                            <w:t xml:space="preserve">  Av. Brig</w:t>
                          </w:r>
                          <w:r>
                            <w:rPr>
                              <w:rFonts w:ascii="Calibri" w:hAnsi="Calibri"/>
                              <w:sz w:val="14"/>
                              <w:szCs w:val="14"/>
                            </w:rPr>
                            <w:t xml:space="preserve">adeiro </w:t>
                          </w:r>
                          <w:proofErr w:type="spellStart"/>
                          <w:r w:rsidRPr="00B40F88">
                            <w:rPr>
                              <w:rFonts w:ascii="Calibri" w:hAnsi="Calibri"/>
                              <w:sz w:val="14"/>
                              <w:szCs w:val="14"/>
                            </w:rPr>
                            <w:t>Luis</w:t>
                          </w:r>
                          <w:proofErr w:type="spellEnd"/>
                          <w:r w:rsidRPr="00B40F88">
                            <w:rPr>
                              <w:rFonts w:ascii="Calibri" w:hAnsi="Calibri"/>
                              <w:sz w:val="14"/>
                              <w:szCs w:val="14"/>
                            </w:rPr>
                            <w:t xml:space="preserve"> </w:t>
                          </w:r>
                          <w:proofErr w:type="spellStart"/>
                          <w:r w:rsidRPr="00B40F88">
                            <w:rPr>
                              <w:rFonts w:ascii="Calibri" w:hAnsi="Calibri"/>
                              <w:sz w:val="14"/>
                              <w:szCs w:val="14"/>
                            </w:rPr>
                            <w:t>Antonio</w:t>
                          </w:r>
                          <w:proofErr w:type="spellEnd"/>
                          <w:r w:rsidRPr="00B40F88">
                            <w:rPr>
                              <w:rFonts w:ascii="Calibri" w:hAnsi="Calibri"/>
                              <w:sz w:val="14"/>
                              <w:szCs w:val="14"/>
                            </w:rPr>
                            <w:t xml:space="preserve">, </w:t>
                          </w:r>
                          <w:r>
                            <w:rPr>
                              <w:rFonts w:ascii="Calibri" w:hAnsi="Calibri"/>
                              <w:sz w:val="14"/>
                              <w:szCs w:val="14"/>
                            </w:rPr>
                            <w:t>nº 613</w:t>
                          </w:r>
                          <w:r w:rsidRPr="00B40F88">
                            <w:rPr>
                              <w:rFonts w:ascii="Calibri" w:hAnsi="Calibri"/>
                              <w:sz w:val="14"/>
                              <w:szCs w:val="14"/>
                            </w:rPr>
                            <w:t xml:space="preserve"> </w:t>
                          </w:r>
                          <w:r>
                            <w:rPr>
                              <w:rFonts w:ascii="Calibri" w:hAnsi="Calibri"/>
                              <w:sz w:val="14"/>
                              <w:szCs w:val="14"/>
                            </w:rPr>
                            <w:t>– 5º andar</w:t>
                          </w:r>
                          <w:r w:rsidRPr="00B40F88">
                            <w:rPr>
                              <w:rFonts w:ascii="Calibri" w:hAnsi="Calibri"/>
                              <w:sz w:val="14"/>
                              <w:szCs w:val="14"/>
                            </w:rPr>
                            <w:t xml:space="preserve"> - Bela Vista -</w:t>
                          </w:r>
                          <w:r>
                            <w:rPr>
                              <w:rFonts w:ascii="Calibri" w:hAnsi="Calibri"/>
                              <w:sz w:val="14"/>
                              <w:szCs w:val="14"/>
                            </w:rPr>
                            <w:t xml:space="preserve"> </w:t>
                          </w:r>
                          <w:r w:rsidRPr="00B40F88">
                            <w:rPr>
                              <w:rFonts w:ascii="Calibri" w:hAnsi="Calibri"/>
                              <w:sz w:val="14"/>
                              <w:szCs w:val="14"/>
                            </w:rPr>
                            <w:t>São</w:t>
                          </w:r>
                          <w:r>
                            <w:rPr>
                              <w:rFonts w:ascii="Calibri" w:hAnsi="Calibri"/>
                              <w:sz w:val="14"/>
                              <w:szCs w:val="14"/>
                            </w:rPr>
                            <w:t xml:space="preserve"> Paulo </w:t>
                          </w:r>
                          <w:proofErr w:type="gramStart"/>
                          <w:r>
                            <w:rPr>
                              <w:rFonts w:ascii="Calibri" w:hAnsi="Calibri"/>
                              <w:sz w:val="14"/>
                              <w:szCs w:val="14"/>
                            </w:rPr>
                            <w:t>-</w:t>
                          </w:r>
                          <w:r w:rsidRPr="00B40F88">
                            <w:rPr>
                              <w:rFonts w:ascii="Calibri" w:hAnsi="Calibri"/>
                              <w:sz w:val="14"/>
                              <w:szCs w:val="14"/>
                            </w:rPr>
                            <w:t xml:space="preserve"> </w:t>
                          </w:r>
                          <w:r>
                            <w:rPr>
                              <w:rFonts w:ascii="Calibri" w:hAnsi="Calibri"/>
                              <w:sz w:val="14"/>
                              <w:szCs w:val="14"/>
                            </w:rPr>
                            <w:t xml:space="preserve"> </w:t>
                          </w:r>
                          <w:r w:rsidRPr="00B40F88">
                            <w:rPr>
                              <w:rFonts w:ascii="Calibri" w:hAnsi="Calibri"/>
                              <w:sz w:val="14"/>
                              <w:szCs w:val="14"/>
                            </w:rPr>
                            <w:t>CEP</w:t>
                          </w:r>
                          <w:proofErr w:type="gramEnd"/>
                          <w:r w:rsidRPr="00B40F88">
                            <w:rPr>
                              <w:rFonts w:ascii="Calibri" w:hAnsi="Calibri"/>
                              <w:sz w:val="14"/>
                              <w:szCs w:val="14"/>
                            </w:rPr>
                            <w:t xml:space="preserve"> 01317-000 </w:t>
                          </w:r>
                          <w:r>
                            <w:rPr>
                              <w:rFonts w:ascii="Calibri" w:hAnsi="Calibri"/>
                              <w:sz w:val="14"/>
                              <w:szCs w:val="14"/>
                            </w:rPr>
                            <w:t xml:space="preserve">   -   </w:t>
                          </w:r>
                          <w:r w:rsidRPr="004B542C">
                            <w:rPr>
                              <w:rFonts w:ascii="Calibri" w:hAnsi="Calibri"/>
                              <w:b/>
                              <w:sz w:val="14"/>
                              <w:szCs w:val="14"/>
                            </w:rPr>
                            <w:t>Sede Administrativa:</w:t>
                          </w:r>
                          <w:r>
                            <w:rPr>
                              <w:rFonts w:ascii="Calibri" w:hAnsi="Calibri"/>
                              <w:sz w:val="14"/>
                              <w:szCs w:val="14"/>
                            </w:rPr>
                            <w:t xml:space="preserve"> Alameda Santos, nº 1787 – Conjunto 61</w:t>
                          </w:r>
                        </w:p>
                        <w:p w:rsidR="002636B1" w:rsidRPr="009018AC" w:rsidRDefault="002636B1" w:rsidP="006105F8">
                          <w:pPr>
                            <w:rPr>
                              <w:rFonts w:ascii="Calibri" w:hAnsi="Calibri"/>
                              <w:color w:val="0000FF"/>
                              <w:sz w:val="14"/>
                              <w:szCs w:val="14"/>
                              <w:u w:val="single"/>
                            </w:rPr>
                          </w:pPr>
                          <w:r>
                            <w:rPr>
                              <w:rFonts w:ascii="Calibri" w:hAnsi="Calibri"/>
                              <w:sz w:val="14"/>
                              <w:szCs w:val="14"/>
                            </w:rPr>
                            <w:t xml:space="preserve">    CEP 01419-906 -   </w:t>
                          </w:r>
                          <w:r w:rsidRPr="00B40F88">
                            <w:rPr>
                              <w:rFonts w:ascii="Calibri" w:hAnsi="Calibri"/>
                              <w:sz w:val="14"/>
                              <w:szCs w:val="14"/>
                            </w:rPr>
                            <w:t xml:space="preserve">Tel.: 11 3243 5500 </w:t>
                          </w:r>
                          <w:r>
                            <w:rPr>
                              <w:rFonts w:ascii="Calibri" w:hAnsi="Calibri"/>
                              <w:sz w:val="14"/>
                              <w:szCs w:val="14"/>
                            </w:rPr>
                            <w:t xml:space="preserve">  -</w:t>
                          </w:r>
                          <w:r w:rsidRPr="00B40F88">
                            <w:rPr>
                              <w:rFonts w:ascii="Calibri" w:hAnsi="Calibri"/>
                              <w:sz w:val="14"/>
                              <w:szCs w:val="14"/>
                            </w:rPr>
                            <w:t xml:space="preserve">    </w:t>
                          </w:r>
                          <w:r>
                            <w:rPr>
                              <w:rFonts w:ascii="Calibri" w:hAnsi="Calibri"/>
                              <w:sz w:val="14"/>
                              <w:szCs w:val="14"/>
                            </w:rPr>
                            <w:t>E-</w:t>
                          </w:r>
                          <w:r w:rsidRPr="00B40F88">
                            <w:rPr>
                              <w:rFonts w:ascii="Calibri" w:hAnsi="Calibri"/>
                              <w:sz w:val="14"/>
                              <w:szCs w:val="14"/>
                            </w:rPr>
                            <w:t>mail: cor</w:t>
                          </w:r>
                          <w:r>
                            <w:rPr>
                              <w:rFonts w:ascii="Calibri" w:hAnsi="Calibri"/>
                              <w:sz w:val="14"/>
                              <w:szCs w:val="14"/>
                            </w:rPr>
                            <w:t>e</w:t>
                          </w:r>
                          <w:r w:rsidRPr="00B40F88">
                            <w:rPr>
                              <w:rFonts w:ascii="Calibri" w:hAnsi="Calibri"/>
                              <w:sz w:val="14"/>
                              <w:szCs w:val="14"/>
                            </w:rPr>
                            <w:t xml:space="preserve">@core-sp.org.br   </w:t>
                          </w:r>
                          <w:r>
                            <w:rPr>
                              <w:rFonts w:ascii="Calibri" w:hAnsi="Calibri"/>
                              <w:sz w:val="14"/>
                              <w:szCs w:val="14"/>
                            </w:rPr>
                            <w:t>-</w:t>
                          </w:r>
                          <w:r w:rsidRPr="00B40F88">
                            <w:rPr>
                              <w:rFonts w:ascii="Calibri" w:hAnsi="Calibri"/>
                              <w:sz w:val="14"/>
                              <w:szCs w:val="14"/>
                            </w:rPr>
                            <w:t xml:space="preserve"> Site</w:t>
                          </w:r>
                          <w:r>
                            <w:rPr>
                              <w:rFonts w:ascii="Calibri" w:hAnsi="Calibri"/>
                              <w:sz w:val="14"/>
                              <w:szCs w:val="14"/>
                            </w:rPr>
                            <w:t xml:space="preserve">: </w:t>
                          </w:r>
                          <w:r w:rsidRPr="00B40F88">
                            <w:rPr>
                              <w:rFonts w:ascii="Calibri" w:hAnsi="Calibri"/>
                              <w:sz w:val="14"/>
                              <w:szCs w:val="14"/>
                            </w:rPr>
                            <w:t xml:space="preserve"> </w:t>
                          </w:r>
                          <w:hyperlink r:id="rId1" w:history="1">
                            <w:r w:rsidRPr="00250271">
                              <w:rPr>
                                <w:rStyle w:val="Hyperlink"/>
                                <w:rFonts w:ascii="Calibri" w:hAnsi="Calibri"/>
                                <w:sz w:val="14"/>
                                <w:szCs w:val="14"/>
                              </w:rPr>
                              <w:t>www.core-sp.org.br</w:t>
                            </w:r>
                          </w:hyperlink>
                          <w:r w:rsidRPr="009018AC">
                            <w:rPr>
                              <w:rStyle w:val="Hyperlink"/>
                              <w:rFonts w:ascii="Calibri" w:hAnsi="Calibri"/>
                              <w:sz w:val="14"/>
                              <w:szCs w:val="14"/>
                              <w:u w:val="none"/>
                            </w:rPr>
                            <w:t xml:space="preserve">   - </w:t>
                          </w:r>
                          <w:r w:rsidRPr="00753F2B">
                            <w:rPr>
                              <w:rFonts w:ascii="Calibri" w:hAnsi="Calibri" w:cs="Arial"/>
                              <w:b/>
                              <w:sz w:val="14"/>
                              <w:szCs w:val="14"/>
                            </w:rPr>
                            <w:t>Escritórios Seccionais:</w:t>
                          </w:r>
                        </w:p>
                        <w:p w:rsidR="002636B1" w:rsidRPr="00435C0F" w:rsidRDefault="002636B1" w:rsidP="006105F8">
                          <w:pPr>
                            <w:rPr>
                              <w:rFonts w:ascii="Calibri" w:hAnsi="Calibri" w:cs="Arial"/>
                              <w:sz w:val="14"/>
                              <w:szCs w:val="14"/>
                            </w:rPr>
                          </w:pPr>
                          <w:r>
                            <w:rPr>
                              <w:rFonts w:ascii="Calibri" w:hAnsi="Calibri" w:cs="Arial"/>
                              <w:sz w:val="14"/>
                              <w:szCs w:val="14"/>
                            </w:rPr>
                            <w:t xml:space="preserve">    </w:t>
                          </w:r>
                          <w:r w:rsidRPr="00435C0F">
                            <w:rPr>
                              <w:rFonts w:ascii="Calibri" w:hAnsi="Calibri" w:cs="Arial"/>
                              <w:sz w:val="14"/>
                              <w:szCs w:val="14"/>
                            </w:rPr>
                            <w:t xml:space="preserve">Araçatuba-SP - </w:t>
                          </w:r>
                          <w:proofErr w:type="spellStart"/>
                          <w:r w:rsidRPr="00435C0F">
                            <w:rPr>
                              <w:rFonts w:ascii="Calibri" w:hAnsi="Calibri" w:cs="Arial"/>
                              <w:sz w:val="14"/>
                              <w:szCs w:val="14"/>
                            </w:rPr>
                            <w:t>Tel</w:t>
                          </w:r>
                          <w:proofErr w:type="spellEnd"/>
                          <w:r w:rsidRPr="00435C0F">
                            <w:rPr>
                              <w:rFonts w:ascii="Calibri" w:hAnsi="Calibri" w:cs="Arial"/>
                              <w:sz w:val="14"/>
                              <w:szCs w:val="14"/>
                            </w:rPr>
                            <w:t>: 18 3625 2080</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Campinas-SP - </w:t>
                          </w:r>
                          <w:proofErr w:type="spellStart"/>
                          <w:r w:rsidRPr="00435C0F">
                            <w:rPr>
                              <w:rFonts w:ascii="Calibri" w:hAnsi="Calibri" w:cs="Arial"/>
                              <w:sz w:val="14"/>
                              <w:szCs w:val="14"/>
                            </w:rPr>
                            <w:t>Tel</w:t>
                          </w:r>
                          <w:proofErr w:type="spellEnd"/>
                          <w:r w:rsidRPr="00435C0F">
                            <w:rPr>
                              <w:rFonts w:ascii="Calibri" w:hAnsi="Calibri" w:cs="Arial"/>
                              <w:sz w:val="14"/>
                              <w:szCs w:val="14"/>
                            </w:rPr>
                            <w:t>: 19 3236 8867</w:t>
                          </w:r>
                          <w:r>
                            <w:rPr>
                              <w:rFonts w:ascii="Calibri" w:hAnsi="Calibri" w:cs="Arial"/>
                              <w:sz w:val="14"/>
                              <w:szCs w:val="14"/>
                            </w:rPr>
                            <w:tab/>
                          </w:r>
                          <w:r w:rsidRPr="00435C0F">
                            <w:rPr>
                              <w:rFonts w:ascii="Calibri" w:hAnsi="Calibri" w:cs="Arial"/>
                              <w:sz w:val="14"/>
                              <w:szCs w:val="14"/>
                            </w:rPr>
                            <w:t xml:space="preserve">Ribeirão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16 3964 6636</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São José do Rio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17 3211 9953</w:t>
                          </w:r>
                        </w:p>
                        <w:p w:rsidR="002636B1" w:rsidRPr="00435C0F" w:rsidRDefault="002636B1" w:rsidP="006105F8">
                          <w:pPr>
                            <w:rPr>
                              <w:rFonts w:ascii="Calibri" w:hAnsi="Calibri"/>
                              <w:sz w:val="14"/>
                              <w:szCs w:val="14"/>
                            </w:rPr>
                          </w:pPr>
                          <w:r>
                            <w:rPr>
                              <w:rFonts w:ascii="Calibri" w:hAnsi="Calibri"/>
                              <w:sz w:val="14"/>
                              <w:szCs w:val="14"/>
                            </w:rPr>
                            <w:t xml:space="preserve">    </w:t>
                          </w:r>
                          <w:r w:rsidRPr="00435C0F">
                            <w:rPr>
                              <w:rFonts w:ascii="Calibri" w:hAnsi="Calibri"/>
                              <w:sz w:val="14"/>
                              <w:szCs w:val="14"/>
                            </w:rPr>
                            <w:t xml:space="preserve">Araraquara-SP - </w:t>
                          </w:r>
                          <w:proofErr w:type="spellStart"/>
                          <w:r w:rsidRPr="00435C0F">
                            <w:rPr>
                              <w:rFonts w:ascii="Calibri" w:hAnsi="Calibri"/>
                              <w:sz w:val="14"/>
                              <w:szCs w:val="14"/>
                            </w:rPr>
                            <w:t>Tel</w:t>
                          </w:r>
                          <w:proofErr w:type="spellEnd"/>
                          <w:r w:rsidRPr="00435C0F">
                            <w:rPr>
                              <w:rFonts w:ascii="Calibri" w:hAnsi="Calibri"/>
                              <w:sz w:val="14"/>
                              <w:szCs w:val="14"/>
                            </w:rPr>
                            <w:t>: 16 3332 2630</w:t>
                          </w:r>
                          <w:r>
                            <w:rPr>
                              <w:rFonts w:ascii="Calibri" w:hAnsi="Calibri"/>
                              <w:sz w:val="14"/>
                              <w:szCs w:val="14"/>
                            </w:rPr>
                            <w:tab/>
                          </w:r>
                          <w:r>
                            <w:rPr>
                              <w:rFonts w:ascii="Calibri" w:hAnsi="Calibri"/>
                              <w:sz w:val="14"/>
                              <w:szCs w:val="14"/>
                            </w:rPr>
                            <w:tab/>
                          </w:r>
                          <w:r w:rsidRPr="00435C0F">
                            <w:rPr>
                              <w:rFonts w:ascii="Calibri" w:hAnsi="Calibri"/>
                              <w:sz w:val="14"/>
                              <w:szCs w:val="14"/>
                            </w:rPr>
                            <w:t xml:space="preserve">Marília-SP </w:t>
                          </w:r>
                          <w:r>
                            <w:rPr>
                              <w:rFonts w:ascii="Calibri" w:hAnsi="Calibri"/>
                              <w:sz w:val="14"/>
                              <w:szCs w:val="14"/>
                            </w:rPr>
                            <w:t xml:space="preserve">- </w:t>
                          </w:r>
                          <w:proofErr w:type="spellStart"/>
                          <w:r>
                            <w:rPr>
                              <w:rFonts w:ascii="Calibri" w:hAnsi="Calibri"/>
                              <w:sz w:val="14"/>
                              <w:szCs w:val="14"/>
                            </w:rPr>
                            <w:t>Tel</w:t>
                          </w:r>
                          <w:proofErr w:type="spellEnd"/>
                          <w:r w:rsidRPr="00435C0F">
                            <w:rPr>
                              <w:rFonts w:ascii="Calibri" w:hAnsi="Calibri"/>
                              <w:sz w:val="14"/>
                              <w:szCs w:val="14"/>
                            </w:rPr>
                            <w:t>: 14 3454 7355</w:t>
                          </w:r>
                          <w:r>
                            <w:rPr>
                              <w:rFonts w:ascii="Calibri" w:hAnsi="Calibri"/>
                              <w:sz w:val="14"/>
                              <w:szCs w:val="14"/>
                            </w:rPr>
                            <w:tab/>
                          </w:r>
                          <w:r w:rsidRPr="00435C0F">
                            <w:rPr>
                              <w:rFonts w:ascii="Calibri" w:hAnsi="Calibri"/>
                              <w:sz w:val="14"/>
                              <w:szCs w:val="14"/>
                            </w:rPr>
                            <w:t xml:space="preserve">Rio </w:t>
                          </w:r>
                          <w:proofErr w:type="spellStart"/>
                          <w:r w:rsidRPr="00435C0F">
                            <w:rPr>
                              <w:rFonts w:ascii="Calibri" w:hAnsi="Calibri"/>
                              <w:sz w:val="14"/>
                              <w:szCs w:val="14"/>
                            </w:rPr>
                            <w:t>Claro-SP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19 3533 1912</w:t>
                          </w:r>
                          <w:r>
                            <w:rPr>
                              <w:rFonts w:ascii="Calibri" w:hAnsi="Calibri"/>
                              <w:sz w:val="14"/>
                              <w:szCs w:val="14"/>
                            </w:rPr>
                            <w:tab/>
                          </w:r>
                          <w:r>
                            <w:rPr>
                              <w:rFonts w:ascii="Calibri" w:hAnsi="Calibri"/>
                              <w:sz w:val="14"/>
                              <w:szCs w:val="14"/>
                            </w:rPr>
                            <w:tab/>
                          </w:r>
                          <w:r w:rsidRPr="00435C0F">
                            <w:rPr>
                              <w:rFonts w:ascii="Calibri" w:hAnsi="Calibri"/>
                              <w:sz w:val="14"/>
                              <w:szCs w:val="14"/>
                            </w:rPr>
                            <w:t xml:space="preserve">São José dos Campos-SP - </w:t>
                          </w:r>
                          <w:proofErr w:type="spellStart"/>
                          <w:r w:rsidRPr="00435C0F">
                            <w:rPr>
                              <w:rFonts w:ascii="Calibri" w:hAnsi="Calibri"/>
                              <w:sz w:val="14"/>
                              <w:szCs w:val="14"/>
                            </w:rPr>
                            <w:t>Tel</w:t>
                          </w:r>
                          <w:proofErr w:type="spellEnd"/>
                          <w:r w:rsidRPr="00435C0F">
                            <w:rPr>
                              <w:rFonts w:ascii="Calibri" w:hAnsi="Calibri"/>
                              <w:sz w:val="14"/>
                              <w:szCs w:val="14"/>
                            </w:rPr>
                            <w:t>: 12 3922 0508</w:t>
                          </w:r>
                        </w:p>
                        <w:p w:rsidR="002636B1" w:rsidRDefault="002636B1" w:rsidP="006105F8">
                          <w:pPr>
                            <w:rPr>
                              <w:rFonts w:ascii="Calibri" w:hAnsi="Calibri"/>
                              <w:sz w:val="16"/>
                              <w:szCs w:val="16"/>
                            </w:rPr>
                          </w:pPr>
                          <w:r>
                            <w:rPr>
                              <w:rFonts w:ascii="Calibri" w:hAnsi="Calibri"/>
                              <w:sz w:val="14"/>
                              <w:szCs w:val="14"/>
                            </w:rPr>
                            <w:t xml:space="preserve">    </w:t>
                          </w:r>
                          <w:proofErr w:type="spellStart"/>
                          <w:r w:rsidRPr="00435C0F">
                            <w:rPr>
                              <w:rFonts w:ascii="Calibri" w:hAnsi="Calibri"/>
                              <w:sz w:val="14"/>
                              <w:szCs w:val="14"/>
                            </w:rPr>
                            <w:t>Bauru-SP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14 3214 431</w:t>
                          </w:r>
                          <w:r>
                            <w:rPr>
                              <w:rFonts w:ascii="Calibri" w:hAnsi="Calibri"/>
                              <w:sz w:val="14"/>
                              <w:szCs w:val="14"/>
                            </w:rPr>
                            <w:t>8</w:t>
                          </w:r>
                          <w:r>
                            <w:rPr>
                              <w:rFonts w:ascii="Calibri" w:hAnsi="Calibri"/>
                              <w:sz w:val="14"/>
                              <w:szCs w:val="14"/>
                            </w:rPr>
                            <w:tab/>
                          </w:r>
                          <w:r>
                            <w:rPr>
                              <w:rFonts w:ascii="Calibri" w:hAnsi="Calibri"/>
                              <w:sz w:val="14"/>
                              <w:szCs w:val="14"/>
                            </w:rPr>
                            <w:tab/>
                          </w:r>
                          <w:r w:rsidRPr="00435C0F">
                            <w:rPr>
                              <w:rFonts w:ascii="Calibri" w:hAnsi="Calibri"/>
                              <w:sz w:val="14"/>
                              <w:szCs w:val="14"/>
                            </w:rPr>
                            <w:t xml:space="preserve">Santos-SP – </w:t>
                          </w:r>
                          <w:proofErr w:type="spellStart"/>
                          <w:r w:rsidRPr="00435C0F">
                            <w:rPr>
                              <w:rFonts w:ascii="Calibri" w:hAnsi="Calibri"/>
                              <w:sz w:val="14"/>
                              <w:szCs w:val="14"/>
                            </w:rPr>
                            <w:t>Tel</w:t>
                          </w:r>
                          <w:proofErr w:type="spellEnd"/>
                          <w:r w:rsidRPr="00435C0F">
                            <w:rPr>
                              <w:rFonts w:ascii="Calibri" w:hAnsi="Calibri"/>
                              <w:sz w:val="14"/>
                              <w:szCs w:val="14"/>
                            </w:rPr>
                            <w:t>: 13 3219 7462</w:t>
                          </w:r>
                          <w:r>
                            <w:rPr>
                              <w:rFonts w:ascii="Calibri" w:hAnsi="Calibri"/>
                              <w:sz w:val="14"/>
                              <w:szCs w:val="14"/>
                            </w:rPr>
                            <w:tab/>
                          </w:r>
                          <w:r w:rsidRPr="00435C0F">
                            <w:rPr>
                              <w:rFonts w:ascii="Calibri" w:hAnsi="Calibri"/>
                              <w:sz w:val="14"/>
                              <w:szCs w:val="14"/>
                            </w:rPr>
                            <w:t xml:space="preserve">Sorocaba-SP – </w:t>
                          </w:r>
                          <w:proofErr w:type="spellStart"/>
                          <w:r w:rsidRPr="00435C0F">
                            <w:rPr>
                              <w:rFonts w:ascii="Calibri" w:hAnsi="Calibri"/>
                              <w:sz w:val="14"/>
                              <w:szCs w:val="14"/>
                            </w:rPr>
                            <w:t>Tel</w:t>
                          </w:r>
                          <w:proofErr w:type="spellEnd"/>
                          <w:r w:rsidRPr="00435C0F">
                            <w:rPr>
                              <w:rFonts w:ascii="Calibri" w:hAnsi="Calibri"/>
                              <w:sz w:val="14"/>
                              <w:szCs w:val="14"/>
                            </w:rPr>
                            <w:t>: 15 3233 4322</w:t>
                          </w:r>
                          <w:r>
                            <w:rPr>
                              <w:rFonts w:ascii="Calibri" w:hAnsi="Calibri"/>
                              <w:sz w:val="14"/>
                              <w:szCs w:val="14"/>
                            </w:rPr>
                            <w:tab/>
                          </w:r>
                          <w:r>
                            <w:rPr>
                              <w:rFonts w:ascii="Calibri" w:hAnsi="Calibri"/>
                              <w:sz w:val="14"/>
                              <w:szCs w:val="14"/>
                            </w:rPr>
                            <w:tab/>
                          </w:r>
                          <w:r w:rsidRPr="00435C0F">
                            <w:rPr>
                              <w:rFonts w:ascii="Calibri" w:hAnsi="Calibri"/>
                              <w:sz w:val="14"/>
                              <w:szCs w:val="14"/>
                            </w:rPr>
                            <w:t>Pres</w:t>
                          </w:r>
                          <w:r>
                            <w:rPr>
                              <w:rFonts w:ascii="Calibri" w:hAnsi="Calibri"/>
                              <w:sz w:val="14"/>
                              <w:szCs w:val="14"/>
                            </w:rPr>
                            <w:t xml:space="preserve">idente </w:t>
                          </w:r>
                          <w:r w:rsidRPr="00435C0F">
                            <w:rPr>
                              <w:rFonts w:ascii="Calibri" w:hAnsi="Calibri"/>
                              <w:sz w:val="14"/>
                              <w:szCs w:val="14"/>
                            </w:rPr>
                            <w:t xml:space="preserve"> </w:t>
                          </w:r>
                          <w:proofErr w:type="spellStart"/>
                          <w:r w:rsidRPr="00435C0F">
                            <w:rPr>
                              <w:rFonts w:ascii="Calibri" w:hAnsi="Calibri"/>
                              <w:sz w:val="14"/>
                              <w:szCs w:val="14"/>
                            </w:rPr>
                            <w:t>Prudente-SP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18 3903 6198</w:t>
                          </w:r>
                          <w:r>
                            <w:rPr>
                              <w:rFonts w:ascii="Calibri" w:hAnsi="Calibri"/>
                              <w:sz w:val="16"/>
                              <w:szCs w:val="16"/>
                            </w:rPr>
                            <w:t xml:space="preserve">                                                                                                                                                                                                                                                                                                                                                                                                      </w:t>
                          </w:r>
                        </w:p>
                        <w:p w:rsidR="002636B1" w:rsidRPr="005E31C7" w:rsidRDefault="002636B1" w:rsidP="006105F8">
                          <w:pPr>
                            <w:rPr>
                              <w:rFonts w:ascii="Calibri" w:hAnsi="Calibri"/>
                              <w:sz w:val="16"/>
                              <w:szCs w:val="16"/>
                            </w:rPr>
                          </w:pPr>
                          <w:r>
                            <w:rPr>
                              <w:rFonts w:ascii="Calibri" w:hAnsi="Calibri"/>
                              <w:sz w:val="16"/>
                              <w:szCs w:val="1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32" type="#_x0000_t202" style="position:absolute;left:0;text-align:left;margin-left:38.2pt;margin-top:-3.6pt;width:557.15pt;height:85.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" stroked="f">
              <v:textbox>
                <w:txbxContent>
                  <w:p w:rsidR="002636B1" w:rsidRDefault="002636B1" w:rsidP="006105F8">
                    <w:pPr>
                      <w:rPr>
                        <w:rFonts w:ascii="Calibri" w:hAnsi="Calibri" w:cs="Arial"/>
                        <w:sz w:val="16"/>
                        <w:szCs w:val="16"/>
                      </w:rPr>
                    </w:pPr>
                  </w:p>
                  <w:p w:rsidR="002636B1" w:rsidRDefault="002636B1" w:rsidP="00AC59F6">
                    <w:pPr>
                      <w:rPr>
                        <w:rFonts w:ascii="Calibri" w:hAnsi="Calibri"/>
                        <w:sz w:val="14"/>
                        <w:szCs w:val="14"/>
                      </w:rPr>
                    </w:pPr>
                    <w:r>
                      <w:rPr>
                        <w:rFonts w:ascii="Calibri" w:hAnsi="Calibri"/>
                        <w:b/>
                        <w:sz w:val="14"/>
                        <w:szCs w:val="14"/>
                      </w:rPr>
                      <w:t xml:space="preserve">    </w:t>
                    </w:r>
                    <w:r w:rsidRPr="00C3338B">
                      <w:rPr>
                        <w:rFonts w:ascii="Calibri" w:hAnsi="Calibri"/>
                        <w:b/>
                        <w:sz w:val="14"/>
                        <w:szCs w:val="14"/>
                      </w:rPr>
                      <w:t>Sede</w:t>
                    </w:r>
                    <w:r w:rsidRPr="00753F2B">
                      <w:rPr>
                        <w:rFonts w:ascii="Calibri" w:hAnsi="Calibri"/>
                        <w:b/>
                        <w:sz w:val="14"/>
                        <w:szCs w:val="14"/>
                      </w:rPr>
                      <w:t>:</w:t>
                    </w:r>
                    <w:r w:rsidRPr="00B40F88">
                      <w:rPr>
                        <w:rFonts w:ascii="Calibri" w:hAnsi="Calibri"/>
                        <w:sz w:val="14"/>
                        <w:szCs w:val="14"/>
                      </w:rPr>
                      <w:t xml:space="preserve">  Av. Brig</w:t>
                    </w:r>
                    <w:r>
                      <w:rPr>
                        <w:rFonts w:ascii="Calibri" w:hAnsi="Calibri"/>
                        <w:sz w:val="14"/>
                        <w:szCs w:val="14"/>
                      </w:rPr>
                      <w:t xml:space="preserve">adeiro </w:t>
                    </w:r>
                    <w:proofErr w:type="spellStart"/>
                    <w:r w:rsidRPr="00B40F88">
                      <w:rPr>
                        <w:rFonts w:ascii="Calibri" w:hAnsi="Calibri"/>
                        <w:sz w:val="14"/>
                        <w:szCs w:val="14"/>
                      </w:rPr>
                      <w:t>Luis</w:t>
                    </w:r>
                    <w:proofErr w:type="spellEnd"/>
                    <w:r w:rsidRPr="00B40F88">
                      <w:rPr>
                        <w:rFonts w:ascii="Calibri" w:hAnsi="Calibri"/>
                        <w:sz w:val="14"/>
                        <w:szCs w:val="14"/>
                      </w:rPr>
                      <w:t xml:space="preserve"> </w:t>
                    </w:r>
                    <w:proofErr w:type="spellStart"/>
                    <w:r w:rsidRPr="00B40F88">
                      <w:rPr>
                        <w:rFonts w:ascii="Calibri" w:hAnsi="Calibri"/>
                        <w:sz w:val="14"/>
                        <w:szCs w:val="14"/>
                      </w:rPr>
                      <w:t>Antonio</w:t>
                    </w:r>
                    <w:proofErr w:type="spellEnd"/>
                    <w:r w:rsidRPr="00B40F88">
                      <w:rPr>
                        <w:rFonts w:ascii="Calibri" w:hAnsi="Calibri"/>
                        <w:sz w:val="14"/>
                        <w:szCs w:val="14"/>
                      </w:rPr>
                      <w:t xml:space="preserve">, </w:t>
                    </w:r>
                    <w:r>
                      <w:rPr>
                        <w:rFonts w:ascii="Calibri" w:hAnsi="Calibri"/>
                        <w:sz w:val="14"/>
                        <w:szCs w:val="14"/>
                      </w:rPr>
                      <w:t>nº 613</w:t>
                    </w:r>
                    <w:r w:rsidRPr="00B40F88">
                      <w:rPr>
                        <w:rFonts w:ascii="Calibri" w:hAnsi="Calibri"/>
                        <w:sz w:val="14"/>
                        <w:szCs w:val="14"/>
                      </w:rPr>
                      <w:t xml:space="preserve"> </w:t>
                    </w:r>
                    <w:r>
                      <w:rPr>
                        <w:rFonts w:ascii="Calibri" w:hAnsi="Calibri"/>
                        <w:sz w:val="14"/>
                        <w:szCs w:val="14"/>
                      </w:rPr>
                      <w:t>– 5º andar</w:t>
                    </w:r>
                    <w:r w:rsidRPr="00B40F88">
                      <w:rPr>
                        <w:rFonts w:ascii="Calibri" w:hAnsi="Calibri"/>
                        <w:sz w:val="14"/>
                        <w:szCs w:val="14"/>
                      </w:rPr>
                      <w:t xml:space="preserve"> - Bela Vista -</w:t>
                    </w:r>
                    <w:r>
                      <w:rPr>
                        <w:rFonts w:ascii="Calibri" w:hAnsi="Calibri"/>
                        <w:sz w:val="14"/>
                        <w:szCs w:val="14"/>
                      </w:rPr>
                      <w:t xml:space="preserve"> </w:t>
                    </w:r>
                    <w:r w:rsidRPr="00B40F88">
                      <w:rPr>
                        <w:rFonts w:ascii="Calibri" w:hAnsi="Calibri"/>
                        <w:sz w:val="14"/>
                        <w:szCs w:val="14"/>
                      </w:rPr>
                      <w:t>São</w:t>
                    </w:r>
                    <w:r>
                      <w:rPr>
                        <w:rFonts w:ascii="Calibri" w:hAnsi="Calibri"/>
                        <w:sz w:val="14"/>
                        <w:szCs w:val="14"/>
                      </w:rPr>
                      <w:t xml:space="preserve"> Paulo </w:t>
                    </w:r>
                    <w:proofErr w:type="gramStart"/>
                    <w:r>
                      <w:rPr>
                        <w:rFonts w:ascii="Calibri" w:hAnsi="Calibri"/>
                        <w:sz w:val="14"/>
                        <w:szCs w:val="14"/>
                      </w:rPr>
                      <w:t>-</w:t>
                    </w:r>
                    <w:r w:rsidRPr="00B40F88">
                      <w:rPr>
                        <w:rFonts w:ascii="Calibri" w:hAnsi="Calibri"/>
                        <w:sz w:val="14"/>
                        <w:szCs w:val="14"/>
                      </w:rPr>
                      <w:t xml:space="preserve"> </w:t>
                    </w:r>
                    <w:r>
                      <w:rPr>
                        <w:rFonts w:ascii="Calibri" w:hAnsi="Calibri"/>
                        <w:sz w:val="14"/>
                        <w:szCs w:val="14"/>
                      </w:rPr>
                      <w:t xml:space="preserve"> </w:t>
                    </w:r>
                    <w:r w:rsidRPr="00B40F88">
                      <w:rPr>
                        <w:rFonts w:ascii="Calibri" w:hAnsi="Calibri"/>
                        <w:sz w:val="14"/>
                        <w:szCs w:val="14"/>
                      </w:rPr>
                      <w:t>CEP</w:t>
                    </w:r>
                    <w:proofErr w:type="gramEnd"/>
                    <w:r w:rsidRPr="00B40F88">
                      <w:rPr>
                        <w:rFonts w:ascii="Calibri" w:hAnsi="Calibri"/>
                        <w:sz w:val="14"/>
                        <w:szCs w:val="14"/>
                      </w:rPr>
                      <w:t xml:space="preserve"> 01317-000 </w:t>
                    </w:r>
                    <w:r>
                      <w:rPr>
                        <w:rFonts w:ascii="Calibri" w:hAnsi="Calibri"/>
                        <w:sz w:val="14"/>
                        <w:szCs w:val="14"/>
                      </w:rPr>
                      <w:t xml:space="preserve">   -   </w:t>
                    </w:r>
                    <w:r w:rsidRPr="004B542C">
                      <w:rPr>
                        <w:rFonts w:ascii="Calibri" w:hAnsi="Calibri"/>
                        <w:b/>
                        <w:sz w:val="14"/>
                        <w:szCs w:val="14"/>
                      </w:rPr>
                      <w:t>Sede Administrativa:</w:t>
                    </w:r>
                    <w:r>
                      <w:rPr>
                        <w:rFonts w:ascii="Calibri" w:hAnsi="Calibri"/>
                        <w:sz w:val="14"/>
                        <w:szCs w:val="14"/>
                      </w:rPr>
                      <w:t xml:space="preserve"> Alameda Santos, nº 1787 – Conjunto 61</w:t>
                    </w:r>
                  </w:p>
                  <w:p w:rsidR="002636B1" w:rsidRPr="009018AC" w:rsidRDefault="002636B1" w:rsidP="006105F8">
                    <w:pPr>
                      <w:rPr>
                        <w:rFonts w:ascii="Calibri" w:hAnsi="Calibri"/>
                        <w:color w:val="0000FF"/>
                        <w:sz w:val="14"/>
                        <w:szCs w:val="14"/>
                        <w:u w:val="single"/>
                      </w:rPr>
                    </w:pPr>
                    <w:r>
                      <w:rPr>
                        <w:rFonts w:ascii="Calibri" w:hAnsi="Calibri"/>
                        <w:sz w:val="14"/>
                        <w:szCs w:val="14"/>
                      </w:rPr>
                      <w:t xml:space="preserve">    CEP 01419-906 -   </w:t>
                    </w:r>
                    <w:r w:rsidRPr="00B40F88">
                      <w:rPr>
                        <w:rFonts w:ascii="Calibri" w:hAnsi="Calibri"/>
                        <w:sz w:val="14"/>
                        <w:szCs w:val="14"/>
                      </w:rPr>
                      <w:t xml:space="preserve">Tel.: 11 3243 5500 </w:t>
                    </w:r>
                    <w:r>
                      <w:rPr>
                        <w:rFonts w:ascii="Calibri" w:hAnsi="Calibri"/>
                        <w:sz w:val="14"/>
                        <w:szCs w:val="14"/>
                      </w:rPr>
                      <w:t xml:space="preserve">  -</w:t>
                    </w:r>
                    <w:r w:rsidRPr="00B40F88">
                      <w:rPr>
                        <w:rFonts w:ascii="Calibri" w:hAnsi="Calibri"/>
                        <w:sz w:val="14"/>
                        <w:szCs w:val="14"/>
                      </w:rPr>
                      <w:t xml:space="preserve">    </w:t>
                    </w:r>
                    <w:r>
                      <w:rPr>
                        <w:rFonts w:ascii="Calibri" w:hAnsi="Calibri"/>
                        <w:sz w:val="14"/>
                        <w:szCs w:val="14"/>
                      </w:rPr>
                      <w:t>E-</w:t>
                    </w:r>
                    <w:r w:rsidRPr="00B40F88">
                      <w:rPr>
                        <w:rFonts w:ascii="Calibri" w:hAnsi="Calibri"/>
                        <w:sz w:val="14"/>
                        <w:szCs w:val="14"/>
                      </w:rPr>
                      <w:t>mail: cor</w:t>
                    </w:r>
                    <w:r>
                      <w:rPr>
                        <w:rFonts w:ascii="Calibri" w:hAnsi="Calibri"/>
                        <w:sz w:val="14"/>
                        <w:szCs w:val="14"/>
                      </w:rPr>
                      <w:t>e</w:t>
                    </w:r>
                    <w:r w:rsidRPr="00B40F88">
                      <w:rPr>
                        <w:rFonts w:ascii="Calibri" w:hAnsi="Calibri"/>
                        <w:sz w:val="14"/>
                        <w:szCs w:val="14"/>
                      </w:rPr>
                      <w:t xml:space="preserve">@core-sp.org.br   </w:t>
                    </w:r>
                    <w:r>
                      <w:rPr>
                        <w:rFonts w:ascii="Calibri" w:hAnsi="Calibri"/>
                        <w:sz w:val="14"/>
                        <w:szCs w:val="14"/>
                      </w:rPr>
                      <w:t>-</w:t>
                    </w:r>
                    <w:r w:rsidRPr="00B40F88">
                      <w:rPr>
                        <w:rFonts w:ascii="Calibri" w:hAnsi="Calibri"/>
                        <w:sz w:val="14"/>
                        <w:szCs w:val="14"/>
                      </w:rPr>
                      <w:t xml:space="preserve"> Site</w:t>
                    </w:r>
                    <w:r>
                      <w:rPr>
                        <w:rFonts w:ascii="Calibri" w:hAnsi="Calibri"/>
                        <w:sz w:val="14"/>
                        <w:szCs w:val="14"/>
                      </w:rPr>
                      <w:t xml:space="preserve">: </w:t>
                    </w:r>
                    <w:r w:rsidRPr="00B40F88">
                      <w:rPr>
                        <w:rFonts w:ascii="Calibri" w:hAnsi="Calibri"/>
                        <w:sz w:val="14"/>
                        <w:szCs w:val="14"/>
                      </w:rPr>
                      <w:t xml:space="preserve"> </w:t>
                    </w:r>
                    <w:hyperlink r:id="rId2" w:history="1">
                      <w:r w:rsidRPr="00250271">
                        <w:rPr>
                          <w:rStyle w:val="Hyperlink"/>
                          <w:rFonts w:ascii="Calibri" w:hAnsi="Calibri"/>
                          <w:sz w:val="14"/>
                          <w:szCs w:val="14"/>
                        </w:rPr>
                        <w:t>www.core-sp.org.br</w:t>
                      </w:r>
                    </w:hyperlink>
                    <w:r w:rsidRPr="009018AC">
                      <w:rPr>
                        <w:rStyle w:val="Hyperlink"/>
                        <w:rFonts w:ascii="Calibri" w:hAnsi="Calibri"/>
                        <w:sz w:val="14"/>
                        <w:szCs w:val="14"/>
                        <w:u w:val="none"/>
                      </w:rPr>
                      <w:t xml:space="preserve">   - </w:t>
                    </w:r>
                    <w:r w:rsidRPr="00753F2B">
                      <w:rPr>
                        <w:rFonts w:ascii="Calibri" w:hAnsi="Calibri" w:cs="Arial"/>
                        <w:b/>
                        <w:sz w:val="14"/>
                        <w:szCs w:val="14"/>
                      </w:rPr>
                      <w:t>Escritórios Seccionais:</w:t>
                    </w:r>
                  </w:p>
                  <w:p w:rsidR="002636B1" w:rsidRPr="00435C0F" w:rsidRDefault="002636B1" w:rsidP="006105F8">
                    <w:pPr>
                      <w:rPr>
                        <w:rFonts w:ascii="Calibri" w:hAnsi="Calibri" w:cs="Arial"/>
                        <w:sz w:val="14"/>
                        <w:szCs w:val="14"/>
                      </w:rPr>
                    </w:pPr>
                    <w:r>
                      <w:rPr>
                        <w:rFonts w:ascii="Calibri" w:hAnsi="Calibri" w:cs="Arial"/>
                        <w:sz w:val="14"/>
                        <w:szCs w:val="14"/>
                      </w:rPr>
                      <w:t xml:space="preserve">    </w:t>
                    </w:r>
                    <w:r w:rsidRPr="00435C0F">
                      <w:rPr>
                        <w:rFonts w:ascii="Calibri" w:hAnsi="Calibri" w:cs="Arial"/>
                        <w:sz w:val="14"/>
                        <w:szCs w:val="14"/>
                      </w:rPr>
                      <w:t xml:space="preserve">Araçatuba-SP - </w:t>
                    </w:r>
                    <w:proofErr w:type="spellStart"/>
                    <w:r w:rsidRPr="00435C0F">
                      <w:rPr>
                        <w:rFonts w:ascii="Calibri" w:hAnsi="Calibri" w:cs="Arial"/>
                        <w:sz w:val="14"/>
                        <w:szCs w:val="14"/>
                      </w:rPr>
                      <w:t>Tel</w:t>
                    </w:r>
                    <w:proofErr w:type="spellEnd"/>
                    <w:r w:rsidRPr="00435C0F">
                      <w:rPr>
                        <w:rFonts w:ascii="Calibri" w:hAnsi="Calibri" w:cs="Arial"/>
                        <w:sz w:val="14"/>
                        <w:szCs w:val="14"/>
                      </w:rPr>
                      <w:t>: 18 3625 2080</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Campinas-SP - </w:t>
                    </w:r>
                    <w:proofErr w:type="spellStart"/>
                    <w:r w:rsidRPr="00435C0F">
                      <w:rPr>
                        <w:rFonts w:ascii="Calibri" w:hAnsi="Calibri" w:cs="Arial"/>
                        <w:sz w:val="14"/>
                        <w:szCs w:val="14"/>
                      </w:rPr>
                      <w:t>Tel</w:t>
                    </w:r>
                    <w:proofErr w:type="spellEnd"/>
                    <w:r w:rsidRPr="00435C0F">
                      <w:rPr>
                        <w:rFonts w:ascii="Calibri" w:hAnsi="Calibri" w:cs="Arial"/>
                        <w:sz w:val="14"/>
                        <w:szCs w:val="14"/>
                      </w:rPr>
                      <w:t>: 19 3236 8867</w:t>
                    </w:r>
                    <w:r>
                      <w:rPr>
                        <w:rFonts w:ascii="Calibri" w:hAnsi="Calibri" w:cs="Arial"/>
                        <w:sz w:val="14"/>
                        <w:szCs w:val="14"/>
                      </w:rPr>
                      <w:tab/>
                    </w:r>
                    <w:r w:rsidRPr="00435C0F">
                      <w:rPr>
                        <w:rFonts w:ascii="Calibri" w:hAnsi="Calibri" w:cs="Arial"/>
                        <w:sz w:val="14"/>
                        <w:szCs w:val="14"/>
                      </w:rPr>
                      <w:t xml:space="preserve">Ribeirão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16 3964 6636</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São José do Rio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17 3211 9953</w:t>
                    </w:r>
                  </w:p>
                  <w:p w:rsidR="002636B1" w:rsidRPr="00435C0F" w:rsidRDefault="002636B1" w:rsidP="006105F8">
                    <w:pPr>
                      <w:rPr>
                        <w:rFonts w:ascii="Calibri" w:hAnsi="Calibri"/>
                        <w:sz w:val="14"/>
                        <w:szCs w:val="14"/>
                      </w:rPr>
                    </w:pPr>
                    <w:r>
                      <w:rPr>
                        <w:rFonts w:ascii="Calibri" w:hAnsi="Calibri"/>
                        <w:sz w:val="14"/>
                        <w:szCs w:val="14"/>
                      </w:rPr>
                      <w:t xml:space="preserve">    </w:t>
                    </w:r>
                    <w:r w:rsidRPr="00435C0F">
                      <w:rPr>
                        <w:rFonts w:ascii="Calibri" w:hAnsi="Calibri"/>
                        <w:sz w:val="14"/>
                        <w:szCs w:val="14"/>
                      </w:rPr>
                      <w:t xml:space="preserve">Araraquara-SP - </w:t>
                    </w:r>
                    <w:proofErr w:type="spellStart"/>
                    <w:r w:rsidRPr="00435C0F">
                      <w:rPr>
                        <w:rFonts w:ascii="Calibri" w:hAnsi="Calibri"/>
                        <w:sz w:val="14"/>
                        <w:szCs w:val="14"/>
                      </w:rPr>
                      <w:t>Tel</w:t>
                    </w:r>
                    <w:proofErr w:type="spellEnd"/>
                    <w:r w:rsidRPr="00435C0F">
                      <w:rPr>
                        <w:rFonts w:ascii="Calibri" w:hAnsi="Calibri"/>
                        <w:sz w:val="14"/>
                        <w:szCs w:val="14"/>
                      </w:rPr>
                      <w:t>: 16 3332 2630</w:t>
                    </w:r>
                    <w:r>
                      <w:rPr>
                        <w:rFonts w:ascii="Calibri" w:hAnsi="Calibri"/>
                        <w:sz w:val="14"/>
                        <w:szCs w:val="14"/>
                      </w:rPr>
                      <w:tab/>
                    </w:r>
                    <w:r>
                      <w:rPr>
                        <w:rFonts w:ascii="Calibri" w:hAnsi="Calibri"/>
                        <w:sz w:val="14"/>
                        <w:szCs w:val="14"/>
                      </w:rPr>
                      <w:tab/>
                    </w:r>
                    <w:r w:rsidRPr="00435C0F">
                      <w:rPr>
                        <w:rFonts w:ascii="Calibri" w:hAnsi="Calibri"/>
                        <w:sz w:val="14"/>
                        <w:szCs w:val="14"/>
                      </w:rPr>
                      <w:t xml:space="preserve">Marília-SP </w:t>
                    </w:r>
                    <w:r>
                      <w:rPr>
                        <w:rFonts w:ascii="Calibri" w:hAnsi="Calibri"/>
                        <w:sz w:val="14"/>
                        <w:szCs w:val="14"/>
                      </w:rPr>
                      <w:t xml:space="preserve">- </w:t>
                    </w:r>
                    <w:proofErr w:type="spellStart"/>
                    <w:r>
                      <w:rPr>
                        <w:rFonts w:ascii="Calibri" w:hAnsi="Calibri"/>
                        <w:sz w:val="14"/>
                        <w:szCs w:val="14"/>
                      </w:rPr>
                      <w:t>Tel</w:t>
                    </w:r>
                    <w:proofErr w:type="spellEnd"/>
                    <w:r w:rsidRPr="00435C0F">
                      <w:rPr>
                        <w:rFonts w:ascii="Calibri" w:hAnsi="Calibri"/>
                        <w:sz w:val="14"/>
                        <w:szCs w:val="14"/>
                      </w:rPr>
                      <w:t>: 14 3454 7355</w:t>
                    </w:r>
                    <w:r>
                      <w:rPr>
                        <w:rFonts w:ascii="Calibri" w:hAnsi="Calibri"/>
                        <w:sz w:val="14"/>
                        <w:szCs w:val="14"/>
                      </w:rPr>
                      <w:tab/>
                    </w:r>
                    <w:r w:rsidRPr="00435C0F">
                      <w:rPr>
                        <w:rFonts w:ascii="Calibri" w:hAnsi="Calibri"/>
                        <w:sz w:val="14"/>
                        <w:szCs w:val="14"/>
                      </w:rPr>
                      <w:t xml:space="preserve">Rio </w:t>
                    </w:r>
                    <w:proofErr w:type="spellStart"/>
                    <w:r w:rsidRPr="00435C0F">
                      <w:rPr>
                        <w:rFonts w:ascii="Calibri" w:hAnsi="Calibri"/>
                        <w:sz w:val="14"/>
                        <w:szCs w:val="14"/>
                      </w:rPr>
                      <w:t>Claro-SP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19 3533 1912</w:t>
                    </w:r>
                    <w:r>
                      <w:rPr>
                        <w:rFonts w:ascii="Calibri" w:hAnsi="Calibri"/>
                        <w:sz w:val="14"/>
                        <w:szCs w:val="14"/>
                      </w:rPr>
                      <w:tab/>
                    </w:r>
                    <w:r>
                      <w:rPr>
                        <w:rFonts w:ascii="Calibri" w:hAnsi="Calibri"/>
                        <w:sz w:val="14"/>
                        <w:szCs w:val="14"/>
                      </w:rPr>
                      <w:tab/>
                    </w:r>
                    <w:r w:rsidRPr="00435C0F">
                      <w:rPr>
                        <w:rFonts w:ascii="Calibri" w:hAnsi="Calibri"/>
                        <w:sz w:val="14"/>
                        <w:szCs w:val="14"/>
                      </w:rPr>
                      <w:t xml:space="preserve">São José dos Campos-SP - </w:t>
                    </w:r>
                    <w:proofErr w:type="spellStart"/>
                    <w:r w:rsidRPr="00435C0F">
                      <w:rPr>
                        <w:rFonts w:ascii="Calibri" w:hAnsi="Calibri"/>
                        <w:sz w:val="14"/>
                        <w:szCs w:val="14"/>
                      </w:rPr>
                      <w:t>Tel</w:t>
                    </w:r>
                    <w:proofErr w:type="spellEnd"/>
                    <w:r w:rsidRPr="00435C0F">
                      <w:rPr>
                        <w:rFonts w:ascii="Calibri" w:hAnsi="Calibri"/>
                        <w:sz w:val="14"/>
                        <w:szCs w:val="14"/>
                      </w:rPr>
                      <w:t>: 12 3922 0508</w:t>
                    </w:r>
                  </w:p>
                  <w:p w:rsidR="002636B1" w:rsidRDefault="002636B1" w:rsidP="006105F8">
                    <w:pPr>
                      <w:rPr>
                        <w:rFonts w:ascii="Calibri" w:hAnsi="Calibri"/>
                        <w:sz w:val="16"/>
                        <w:szCs w:val="16"/>
                      </w:rPr>
                    </w:pPr>
                    <w:r>
                      <w:rPr>
                        <w:rFonts w:ascii="Calibri" w:hAnsi="Calibri"/>
                        <w:sz w:val="14"/>
                        <w:szCs w:val="14"/>
                      </w:rPr>
                      <w:t xml:space="preserve">    </w:t>
                    </w:r>
                    <w:proofErr w:type="spellStart"/>
                    <w:r w:rsidRPr="00435C0F">
                      <w:rPr>
                        <w:rFonts w:ascii="Calibri" w:hAnsi="Calibri"/>
                        <w:sz w:val="14"/>
                        <w:szCs w:val="14"/>
                      </w:rPr>
                      <w:t>Bauru-SP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14 3214 431</w:t>
                    </w:r>
                    <w:r>
                      <w:rPr>
                        <w:rFonts w:ascii="Calibri" w:hAnsi="Calibri"/>
                        <w:sz w:val="14"/>
                        <w:szCs w:val="14"/>
                      </w:rPr>
                      <w:t>8</w:t>
                    </w:r>
                    <w:r>
                      <w:rPr>
                        <w:rFonts w:ascii="Calibri" w:hAnsi="Calibri"/>
                        <w:sz w:val="14"/>
                        <w:szCs w:val="14"/>
                      </w:rPr>
                      <w:tab/>
                    </w:r>
                    <w:r>
                      <w:rPr>
                        <w:rFonts w:ascii="Calibri" w:hAnsi="Calibri"/>
                        <w:sz w:val="14"/>
                        <w:szCs w:val="14"/>
                      </w:rPr>
                      <w:tab/>
                    </w:r>
                    <w:r w:rsidRPr="00435C0F">
                      <w:rPr>
                        <w:rFonts w:ascii="Calibri" w:hAnsi="Calibri"/>
                        <w:sz w:val="14"/>
                        <w:szCs w:val="14"/>
                      </w:rPr>
                      <w:t xml:space="preserve">Santos-SP – </w:t>
                    </w:r>
                    <w:proofErr w:type="spellStart"/>
                    <w:r w:rsidRPr="00435C0F">
                      <w:rPr>
                        <w:rFonts w:ascii="Calibri" w:hAnsi="Calibri"/>
                        <w:sz w:val="14"/>
                        <w:szCs w:val="14"/>
                      </w:rPr>
                      <w:t>Tel</w:t>
                    </w:r>
                    <w:proofErr w:type="spellEnd"/>
                    <w:r w:rsidRPr="00435C0F">
                      <w:rPr>
                        <w:rFonts w:ascii="Calibri" w:hAnsi="Calibri"/>
                        <w:sz w:val="14"/>
                        <w:szCs w:val="14"/>
                      </w:rPr>
                      <w:t>: 13 3219 7462</w:t>
                    </w:r>
                    <w:r>
                      <w:rPr>
                        <w:rFonts w:ascii="Calibri" w:hAnsi="Calibri"/>
                        <w:sz w:val="14"/>
                        <w:szCs w:val="14"/>
                      </w:rPr>
                      <w:tab/>
                    </w:r>
                    <w:r w:rsidRPr="00435C0F">
                      <w:rPr>
                        <w:rFonts w:ascii="Calibri" w:hAnsi="Calibri"/>
                        <w:sz w:val="14"/>
                        <w:szCs w:val="14"/>
                      </w:rPr>
                      <w:t xml:space="preserve">Sorocaba-SP – </w:t>
                    </w:r>
                    <w:proofErr w:type="spellStart"/>
                    <w:r w:rsidRPr="00435C0F">
                      <w:rPr>
                        <w:rFonts w:ascii="Calibri" w:hAnsi="Calibri"/>
                        <w:sz w:val="14"/>
                        <w:szCs w:val="14"/>
                      </w:rPr>
                      <w:t>Tel</w:t>
                    </w:r>
                    <w:proofErr w:type="spellEnd"/>
                    <w:r w:rsidRPr="00435C0F">
                      <w:rPr>
                        <w:rFonts w:ascii="Calibri" w:hAnsi="Calibri"/>
                        <w:sz w:val="14"/>
                        <w:szCs w:val="14"/>
                      </w:rPr>
                      <w:t>: 15 3233 4322</w:t>
                    </w:r>
                    <w:r>
                      <w:rPr>
                        <w:rFonts w:ascii="Calibri" w:hAnsi="Calibri"/>
                        <w:sz w:val="14"/>
                        <w:szCs w:val="14"/>
                      </w:rPr>
                      <w:tab/>
                    </w:r>
                    <w:r>
                      <w:rPr>
                        <w:rFonts w:ascii="Calibri" w:hAnsi="Calibri"/>
                        <w:sz w:val="14"/>
                        <w:szCs w:val="14"/>
                      </w:rPr>
                      <w:tab/>
                    </w:r>
                    <w:r w:rsidRPr="00435C0F">
                      <w:rPr>
                        <w:rFonts w:ascii="Calibri" w:hAnsi="Calibri"/>
                        <w:sz w:val="14"/>
                        <w:szCs w:val="14"/>
                      </w:rPr>
                      <w:t>Pres</w:t>
                    </w:r>
                    <w:r>
                      <w:rPr>
                        <w:rFonts w:ascii="Calibri" w:hAnsi="Calibri"/>
                        <w:sz w:val="14"/>
                        <w:szCs w:val="14"/>
                      </w:rPr>
                      <w:t xml:space="preserve">idente </w:t>
                    </w:r>
                    <w:r w:rsidRPr="00435C0F">
                      <w:rPr>
                        <w:rFonts w:ascii="Calibri" w:hAnsi="Calibri"/>
                        <w:sz w:val="14"/>
                        <w:szCs w:val="14"/>
                      </w:rPr>
                      <w:t xml:space="preserve"> </w:t>
                    </w:r>
                    <w:proofErr w:type="spellStart"/>
                    <w:r w:rsidRPr="00435C0F">
                      <w:rPr>
                        <w:rFonts w:ascii="Calibri" w:hAnsi="Calibri"/>
                        <w:sz w:val="14"/>
                        <w:szCs w:val="14"/>
                      </w:rPr>
                      <w:t>Prudente-SP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18 3903 6198</w:t>
                    </w:r>
                    <w:r>
                      <w:rPr>
                        <w:rFonts w:ascii="Calibri" w:hAnsi="Calibri"/>
                        <w:sz w:val="16"/>
                        <w:szCs w:val="16"/>
                      </w:rPr>
                      <w:t xml:space="preserve">                                                                                                                                                                                                                                                                                                                                                                                                      </w:t>
                    </w:r>
                  </w:p>
                  <w:p w:rsidR="002636B1" w:rsidRPr="005E31C7" w:rsidRDefault="002636B1" w:rsidP="006105F8">
                    <w:pPr>
                      <w:rPr>
                        <w:rFonts w:ascii="Calibri" w:hAnsi="Calibri"/>
                        <w:sz w:val="16"/>
                        <w:szCs w:val="16"/>
                      </w:rPr>
                    </w:pPr>
                    <w:r>
                      <w:rPr>
                        <w:rFonts w:ascii="Calibri" w:hAnsi="Calibri"/>
                        <w:sz w:val="16"/>
                        <w:szCs w:val="16"/>
                      </w:rPr>
                      <w:t xml:space="preserve">                           </w:t>
                    </w:r>
                  </w:p>
                </w:txbxContent>
              </v:textbox>
              <w10:wrap anchorx="page"/>
            </v:shape>
          </w:pict>
        </mc:Fallback>
      </mc:AlternateContent>
    </w:r>
  </w:p>
  <w:p w:rsidR="002636B1" w:rsidRDefault="002636B1" w:rsidP="00884DA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0360E" w:rsidRDefault="0040360E">
      <w:r>
        <w:separator/>
      </w:r>
    </w:p>
  </w:footnote>
  <w:footnote w:type="continuationSeparator" w:id="0">
    <w:p w:rsidR="0040360E" w:rsidRDefault="00403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0D6A2C">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47586829" o:spid="_x0000_s2072" type="#_x0000_t75" style="position:absolute;margin-left:0;margin-top:0;width:393.1pt;height:388.15pt;z-index:-251656704;mso-position-horizontal:center;mso-position-horizontal-relative:margin;mso-position-vertical:center;mso-position-vertical-relative:margin" o:allowincell="f">
          <v:imagedata r:id="rId1" o:title="brazao fund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2636B1" w:rsidP="00F2397C">
    <w:pPr>
      <w:pStyle w:val="Cabealho"/>
      <w:rPr>
        <w:rFonts w:ascii="Verdana" w:hAnsi="Verdana" w:cs="Tahoma"/>
        <w:noProof/>
        <w:sz w:val="16"/>
        <w:szCs w:val="16"/>
      </w:rPr>
    </w:pPr>
    <w:r>
      <w:rPr>
        <w:noProof/>
      </w:rPr>
      <w:drawing>
        <wp:anchor distT="0" distB="0" distL="114300" distR="114300" simplePos="0" relativeHeight="251660800" behindDoc="0" locked="0" layoutInCell="1" allowOverlap="1" wp14:anchorId="6497D40B">
          <wp:simplePos x="0" y="0"/>
          <wp:positionH relativeFrom="column">
            <wp:posOffset>-339090</wp:posOffset>
          </wp:positionH>
          <wp:positionV relativeFrom="paragraph">
            <wp:posOffset>99060</wp:posOffset>
          </wp:positionV>
          <wp:extent cx="1200150" cy="1047750"/>
          <wp:effectExtent l="0" t="0" r="0" b="0"/>
          <wp:wrapThrough wrapText="bothSides">
            <wp:wrapPolygon edited="0">
              <wp:start x="8914" y="0"/>
              <wp:lineTo x="6857" y="393"/>
              <wp:lineTo x="4800" y="3927"/>
              <wp:lineTo x="3771" y="10211"/>
              <wp:lineTo x="4114" y="12175"/>
              <wp:lineTo x="0" y="15709"/>
              <wp:lineTo x="0" y="18458"/>
              <wp:lineTo x="1029" y="20815"/>
              <wp:lineTo x="20571" y="20815"/>
              <wp:lineTo x="19886" y="18851"/>
              <wp:lineTo x="21257" y="17673"/>
              <wp:lineTo x="21257" y="15316"/>
              <wp:lineTo x="17143" y="12567"/>
              <wp:lineTo x="17486" y="9033"/>
              <wp:lineTo x="16800" y="4320"/>
              <wp:lineTo x="14400" y="393"/>
              <wp:lineTo x="12343" y="0"/>
              <wp:lineTo x="8914" y="0"/>
            </wp:wrapPolygon>
          </wp:wrapThrough>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104775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ascii="Verdana" w:hAnsi="Verdana" w:cs="Tahoma"/>
          <w:noProof/>
          <w:sz w:val="16"/>
          <w:szCs w:val="16"/>
        </w:rPr>
        <w:id w:val="983975244"/>
        <w:docPartObj>
          <w:docPartGallery w:val="Page Numbers (Margins)"/>
          <w:docPartUnique/>
        </w:docPartObj>
      </w:sdtPr>
      <w:sdtEndPr/>
      <w:sdtContent/>
    </w:sdt>
  </w:p>
  <w:p w:rsidR="002636B1" w:rsidRDefault="002636B1" w:rsidP="00F2397C">
    <w:pPr>
      <w:pStyle w:val="Cabealho"/>
      <w:rPr>
        <w:rFonts w:ascii="Verdana" w:hAnsi="Verdana" w:cs="Tahoma"/>
        <w:sz w:val="16"/>
        <w:szCs w:val="16"/>
      </w:rPr>
    </w:pPr>
    <w:r>
      <w:rPr>
        <w:noProof/>
      </w:rPr>
      <w:drawing>
        <wp:anchor distT="0" distB="0" distL="114300" distR="114300" simplePos="0" relativeHeight="251662848" behindDoc="1" locked="0" layoutInCell="1" allowOverlap="1" wp14:anchorId="3C2B0673" wp14:editId="59A33B99">
          <wp:simplePos x="0" y="0"/>
          <wp:positionH relativeFrom="margin">
            <wp:posOffset>5452110</wp:posOffset>
          </wp:positionH>
          <wp:positionV relativeFrom="paragraph">
            <wp:posOffset>57150</wp:posOffset>
          </wp:positionV>
          <wp:extent cx="876300" cy="876300"/>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876300" cy="876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4656" behindDoc="0" locked="0" layoutInCell="1" allowOverlap="1">
              <wp:simplePos x="0" y="0"/>
              <wp:positionH relativeFrom="column">
                <wp:posOffset>975360</wp:posOffset>
              </wp:positionH>
              <wp:positionV relativeFrom="paragraph">
                <wp:posOffset>219075</wp:posOffset>
              </wp:positionV>
              <wp:extent cx="4280535" cy="638175"/>
              <wp:effectExtent l="0" t="0" r="5715" b="9525"/>
              <wp:wrapNone/>
              <wp:docPr id="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0535"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36B1" w:rsidRPr="008F4527" w:rsidRDefault="002636B1" w:rsidP="006448C9">
                          <w:pPr>
                            <w:pStyle w:val="Ttulo1"/>
                            <w:jc w:val="center"/>
                            <w:rPr>
                              <w:b w:val="0"/>
                              <w:color w:val="2F9ED0"/>
                              <w:sz w:val="24"/>
                              <w:szCs w:val="24"/>
                            </w:rPr>
                          </w:pPr>
                          <w:r w:rsidRPr="008F4527">
                            <w:rPr>
                              <w:rFonts w:ascii="Constantia" w:hAnsi="Constantia"/>
                              <w:b w:val="0"/>
                              <w:color w:val="2F9ED0"/>
                              <w:sz w:val="28"/>
                              <w:szCs w:val="28"/>
                            </w:rPr>
                            <w:t>CONSELHO REGIONAL DOS REPRESENTANTES COMERCIAIS NO ESTADO DE SÃO PAULO</w:t>
                          </w: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1" style="position:absolute;margin-left:76.8pt;margin-top:17.25pt;width:337.05pt;height:50.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" stroked="f">
              <v:textbox>
                <w:txbxContent>
                  <w:p w:rsidR="002636B1" w:rsidRPr="008F4527" w:rsidRDefault="002636B1" w:rsidP="006448C9">
                    <w:pPr>
                      <w:pStyle w:val="Ttulo1"/>
                      <w:jc w:val="center"/>
                      <w:rPr>
                        <w:b w:val="0"/>
                        <w:color w:val="2F9ED0"/>
                        <w:sz w:val="24"/>
                        <w:szCs w:val="24"/>
                      </w:rPr>
                    </w:pPr>
                    <w:r w:rsidRPr="008F4527">
                      <w:rPr>
                        <w:rFonts w:ascii="Constantia" w:hAnsi="Constantia"/>
                        <w:b w:val="0"/>
                        <w:color w:val="2F9ED0"/>
                        <w:sz w:val="28"/>
                        <w:szCs w:val="28"/>
                      </w:rPr>
                      <w:t>CONSELHO REGIONAL DOS REPRESENTANTES COMERCIAIS NO ESTADO DE SÃO PAULO</w:t>
                    </w: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0D6A2C">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47586828" o:spid="_x0000_s2071" type="#_x0000_t75" style="position:absolute;margin-left:0;margin-top:0;width:393.1pt;height:388.15pt;z-index:-251657728;mso-position-horizontal:center;mso-position-horizontal-relative:margin;mso-position-vertical:center;mso-position-vertical-relative:margin" o:allowincell="f">
          <v:imagedata r:id="rId1" o:title="brazao fund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24675"/>
    <w:multiLevelType w:val="hybridMultilevel"/>
    <w:tmpl w:val="60900E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16C12B4D"/>
    <w:multiLevelType w:val="hybridMultilevel"/>
    <w:tmpl w:val="C578163A"/>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F362EC"/>
    <w:multiLevelType w:val="hybridMultilevel"/>
    <w:tmpl w:val="927AD9A8"/>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9881F14"/>
    <w:multiLevelType w:val="hybridMultilevel"/>
    <w:tmpl w:val="57220BB0"/>
    <w:lvl w:ilvl="0" w:tplc="4F5CD692">
      <w:start w:val="1"/>
      <w:numFmt w:val="lowerLetter"/>
      <w:lvlText w:val="%1)"/>
      <w:lvlJc w:val="left"/>
      <w:pPr>
        <w:ind w:left="928" w:hanging="36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4" w15:restartNumberingAfterBreak="0">
    <w:nsid w:val="1BB51666"/>
    <w:multiLevelType w:val="hybridMultilevel"/>
    <w:tmpl w:val="166A3EBC"/>
    <w:lvl w:ilvl="0" w:tplc="6E066E0A">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5" w15:restartNumberingAfterBreak="0">
    <w:nsid w:val="1D5C100D"/>
    <w:multiLevelType w:val="multilevel"/>
    <w:tmpl w:val="11AA2AA4"/>
    <w:lvl w:ilvl="0">
      <w:start w:val="1"/>
      <w:numFmt w:val="decimal"/>
      <w:pStyle w:val="Nivel01"/>
      <w:lvlText w:val="%1."/>
      <w:lvlJc w:val="left"/>
      <w:pPr>
        <w:ind w:left="360" w:hanging="360"/>
      </w:pPr>
      <w:rPr>
        <w:b/>
        <w:color w:val="000000" w:themeColor="text1"/>
      </w:rPr>
    </w:lvl>
    <w:lvl w:ilvl="1">
      <w:start w:val="1"/>
      <w:numFmt w:val="decimal"/>
      <w:lvlText w:val="%1.%2."/>
      <w:lvlJc w:val="left"/>
      <w:pPr>
        <w:ind w:left="999" w:hanging="432"/>
      </w:pPr>
      <w:rPr>
        <w:b w:val="0"/>
        <w:i w:val="0"/>
        <w:strike w:val="0"/>
        <w:color w:val="auto"/>
        <w:sz w:val="24"/>
        <w:szCs w:val="24"/>
        <w:u w:val="none"/>
      </w:rPr>
    </w:lvl>
    <w:lvl w:ilvl="2">
      <w:start w:val="1"/>
      <w:numFmt w:val="lowerLetter"/>
      <w:pStyle w:val="Nivel3"/>
      <w:lvlText w:val="%3)"/>
      <w:lvlJc w:val="left"/>
      <w:pPr>
        <w:ind w:left="3198" w:hanging="504"/>
      </w:pPr>
      <w:rPr>
        <w:rFonts w:ascii="Times New Roman" w:eastAsiaTheme="minorEastAsia" w:hAnsi="Times New Roman" w:cs="Times New Roman"/>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1AA3AF9"/>
    <w:multiLevelType w:val="hybridMultilevel"/>
    <w:tmpl w:val="0DD63588"/>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1C65588"/>
    <w:multiLevelType w:val="hybridMultilevel"/>
    <w:tmpl w:val="4880DFB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AA40124"/>
    <w:multiLevelType w:val="hybridMultilevel"/>
    <w:tmpl w:val="B7D276C4"/>
    <w:lvl w:ilvl="0" w:tplc="71647298">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9" w15:restartNumberingAfterBreak="0">
    <w:nsid w:val="2BFB6E60"/>
    <w:multiLevelType w:val="hybridMultilevel"/>
    <w:tmpl w:val="0C14A8F6"/>
    <w:lvl w:ilvl="0" w:tplc="EDE4CAA8">
      <w:start w:val="1"/>
      <w:numFmt w:val="lowerLetter"/>
      <w:lvlText w:val="%1)"/>
      <w:lvlJc w:val="left"/>
      <w:pPr>
        <w:tabs>
          <w:tab w:val="num" w:pos="1065"/>
        </w:tabs>
        <w:ind w:left="1065" w:hanging="705"/>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15:restartNumberingAfterBreak="0">
    <w:nsid w:val="335E6D52"/>
    <w:multiLevelType w:val="hybridMultilevel"/>
    <w:tmpl w:val="B948892C"/>
    <w:lvl w:ilvl="0" w:tplc="52DA079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B83624C"/>
    <w:multiLevelType w:val="hybridMultilevel"/>
    <w:tmpl w:val="D076B372"/>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09711C1"/>
    <w:multiLevelType w:val="hybridMultilevel"/>
    <w:tmpl w:val="BA828F12"/>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46C83BBF"/>
    <w:multiLevelType w:val="hybridMultilevel"/>
    <w:tmpl w:val="8DE4D6B6"/>
    <w:lvl w:ilvl="0" w:tplc="A9BAF63E">
      <w:start w:val="1"/>
      <w:numFmt w:val="upperRoman"/>
      <w:lvlText w:val="%1."/>
      <w:lvlJc w:val="left"/>
      <w:pPr>
        <w:ind w:left="1571" w:hanging="72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4" w15:restartNumberingAfterBreak="0">
    <w:nsid w:val="4CAA64D8"/>
    <w:multiLevelType w:val="multilevel"/>
    <w:tmpl w:val="919EC210"/>
    <w:lvl w:ilvl="0">
      <w:start w:val="1"/>
      <w:numFmt w:val="bullet"/>
      <w:lvlText w:val="o"/>
      <w:lvlJc w:val="left"/>
      <w:pPr>
        <w:ind w:left="502" w:hanging="360"/>
      </w:pPr>
      <w:rPr>
        <w:rFonts w:ascii="Courier New" w:hAnsi="Courier New" w:cs="Courier New" w:hint="default"/>
      </w:rPr>
    </w:lvl>
    <w:lvl w:ilvl="1">
      <w:start w:val="1"/>
      <w:numFmt w:val="bullet"/>
      <w:lvlText w:val=""/>
      <w:lvlJc w:val="left"/>
      <w:pPr>
        <w:ind w:left="862" w:hanging="360"/>
      </w:pPr>
      <w:rPr>
        <w:rFonts w:ascii="Wingdings" w:hAnsi="Wingdings" w:hint="default"/>
      </w:rPr>
    </w:lvl>
    <w:lvl w:ilvl="2">
      <w:start w:val="1"/>
      <w:numFmt w:val="bullet"/>
      <w:lvlText w:val=""/>
      <w:lvlJc w:val="left"/>
      <w:pPr>
        <w:ind w:left="1222" w:hanging="360"/>
      </w:pPr>
      <w:rPr>
        <w:rFonts w:ascii="Wingdings" w:hAnsi="Wingdings" w:hint="default"/>
      </w:rPr>
    </w:lvl>
    <w:lvl w:ilvl="3">
      <w:start w:val="1"/>
      <w:numFmt w:val="bullet"/>
      <w:lvlText w:val=""/>
      <w:lvlJc w:val="left"/>
      <w:pPr>
        <w:ind w:left="1582" w:hanging="360"/>
      </w:pPr>
      <w:rPr>
        <w:rFonts w:ascii="Symbol" w:hAnsi="Symbol" w:hint="default"/>
      </w:rPr>
    </w:lvl>
    <w:lvl w:ilvl="4">
      <w:start w:val="1"/>
      <w:numFmt w:val="bullet"/>
      <w:lvlText w:val=""/>
      <w:lvlJc w:val="left"/>
      <w:pPr>
        <w:ind w:left="1942" w:hanging="360"/>
      </w:pPr>
      <w:rPr>
        <w:rFonts w:ascii="Symbol" w:hAnsi="Symbol" w:hint="default"/>
      </w:rPr>
    </w:lvl>
    <w:lvl w:ilvl="5">
      <w:start w:val="1"/>
      <w:numFmt w:val="bullet"/>
      <w:lvlText w:val=""/>
      <w:lvlJc w:val="left"/>
      <w:pPr>
        <w:ind w:left="2302" w:hanging="360"/>
      </w:pPr>
      <w:rPr>
        <w:rFonts w:ascii="Wingdings" w:hAnsi="Wingdings" w:hint="default"/>
      </w:rPr>
    </w:lvl>
    <w:lvl w:ilvl="6">
      <w:start w:val="1"/>
      <w:numFmt w:val="bullet"/>
      <w:lvlText w:val=""/>
      <w:lvlJc w:val="left"/>
      <w:pPr>
        <w:ind w:left="2662" w:hanging="360"/>
      </w:pPr>
      <w:rPr>
        <w:rFonts w:ascii="Wingdings" w:hAnsi="Wingdings" w:hint="default"/>
      </w:rPr>
    </w:lvl>
    <w:lvl w:ilvl="7">
      <w:start w:val="1"/>
      <w:numFmt w:val="bullet"/>
      <w:lvlText w:val=""/>
      <w:lvlJc w:val="left"/>
      <w:pPr>
        <w:ind w:left="3022" w:hanging="360"/>
      </w:pPr>
      <w:rPr>
        <w:rFonts w:ascii="Symbol" w:hAnsi="Symbol" w:hint="default"/>
      </w:rPr>
    </w:lvl>
    <w:lvl w:ilvl="8">
      <w:start w:val="1"/>
      <w:numFmt w:val="bullet"/>
      <w:lvlText w:val=""/>
      <w:lvlJc w:val="left"/>
      <w:pPr>
        <w:ind w:left="3382" w:hanging="360"/>
      </w:pPr>
      <w:rPr>
        <w:rFonts w:ascii="Symbol" w:hAnsi="Symbol" w:hint="default"/>
      </w:rPr>
    </w:lvl>
  </w:abstractNum>
  <w:abstractNum w:abstractNumId="15" w15:restartNumberingAfterBreak="0">
    <w:nsid w:val="54CA1AD6"/>
    <w:multiLevelType w:val="hybridMultilevel"/>
    <w:tmpl w:val="A146A7F8"/>
    <w:lvl w:ilvl="0" w:tplc="2C88C42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6" w15:restartNumberingAfterBreak="0">
    <w:nsid w:val="5C045994"/>
    <w:multiLevelType w:val="multilevel"/>
    <w:tmpl w:val="F872CB4C"/>
    <w:lvl w:ilvl="0">
      <w:start w:val="1"/>
      <w:numFmt w:val="decimal"/>
      <w:lvlText w:val="%1."/>
      <w:lvlJc w:val="left"/>
      <w:pPr>
        <w:ind w:left="720" w:hanging="360"/>
      </w:pPr>
      <w:rPr>
        <w:rFonts w:hint="default"/>
      </w:rPr>
    </w:lvl>
    <w:lvl w:ilvl="1">
      <w:start w:val="1"/>
      <w:numFmt w:val="decimal"/>
      <w:isLgl/>
      <w:lvlText w:val="%1.%2."/>
      <w:lvlJc w:val="left"/>
      <w:pPr>
        <w:ind w:left="4330" w:hanging="360"/>
      </w:pPr>
      <w:rPr>
        <w:rFonts w:hint="default"/>
        <w:b/>
      </w:rPr>
    </w:lvl>
    <w:lvl w:ilvl="2">
      <w:start w:val="1"/>
      <w:numFmt w:val="decimal"/>
      <w:isLgl/>
      <w:lvlText w:val="%1.%2.%3."/>
      <w:lvlJc w:val="left"/>
      <w:pPr>
        <w:ind w:left="6958"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5F034D6E"/>
    <w:multiLevelType w:val="hybridMultilevel"/>
    <w:tmpl w:val="EDE2A112"/>
    <w:lvl w:ilvl="0" w:tplc="72DCC3AA">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61DD361E"/>
    <w:multiLevelType w:val="multilevel"/>
    <w:tmpl w:val="E1F4D498"/>
    <w:lvl w:ilvl="0">
      <w:start w:val="1"/>
      <w:numFmt w:val="decimal"/>
      <w:pStyle w:val="Nivel01Titulo"/>
      <w:lvlText w:val="%1."/>
      <w:lvlJc w:val="left"/>
      <w:pPr>
        <w:ind w:left="3479" w:hanging="360"/>
      </w:pPr>
      <w:rPr>
        <w:rFonts w:hint="default"/>
        <w:b/>
        <w:i w:val="0"/>
      </w:rPr>
    </w:lvl>
    <w:lvl w:ilvl="1">
      <w:start w:val="1"/>
      <w:numFmt w:val="decimal"/>
      <w:suff w:val="space"/>
      <w:lvlText w:val="%1.%2."/>
      <w:lvlJc w:val="left"/>
      <w:pPr>
        <w:ind w:left="568"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000000" w:themeColor="text1"/>
      </w:rPr>
    </w:lvl>
    <w:lvl w:ilvl="3">
      <w:start w:val="1"/>
      <w:numFmt w:val="decimal"/>
      <w:suff w:val="space"/>
      <w:lvlText w:val="%1.%2.%3.%4."/>
      <w:lvlJc w:val="left"/>
      <w:pPr>
        <w:ind w:left="851"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65C91538"/>
    <w:multiLevelType w:val="hybridMultilevel"/>
    <w:tmpl w:val="C3BA4E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70E13146"/>
    <w:multiLevelType w:val="hybridMultilevel"/>
    <w:tmpl w:val="2A50B78E"/>
    <w:lvl w:ilvl="0" w:tplc="54E2E2A4">
      <w:start w:val="1"/>
      <w:numFmt w:val="lowerRoman"/>
      <w:lvlText w:val="%1."/>
      <w:lvlJc w:val="left"/>
      <w:pPr>
        <w:ind w:left="1855" w:hanging="720"/>
      </w:pPr>
      <w:rPr>
        <w:rFonts w:hint="default"/>
      </w:rPr>
    </w:lvl>
    <w:lvl w:ilvl="1" w:tplc="04160019">
      <w:start w:val="1"/>
      <w:numFmt w:val="lowerLetter"/>
      <w:lvlText w:val="%2."/>
      <w:lvlJc w:val="left"/>
      <w:pPr>
        <w:ind w:left="2215" w:hanging="360"/>
      </w:pPr>
    </w:lvl>
    <w:lvl w:ilvl="2" w:tplc="0416001B">
      <w:start w:val="1"/>
      <w:numFmt w:val="lowerRoman"/>
      <w:lvlText w:val="%3."/>
      <w:lvlJc w:val="right"/>
      <w:pPr>
        <w:ind w:left="2935" w:hanging="180"/>
      </w:pPr>
    </w:lvl>
    <w:lvl w:ilvl="3" w:tplc="0416000F">
      <w:start w:val="1"/>
      <w:numFmt w:val="decimal"/>
      <w:lvlText w:val="%4."/>
      <w:lvlJc w:val="left"/>
      <w:pPr>
        <w:ind w:left="3655" w:hanging="360"/>
      </w:pPr>
    </w:lvl>
    <w:lvl w:ilvl="4" w:tplc="04160019" w:tentative="1">
      <w:start w:val="1"/>
      <w:numFmt w:val="lowerLetter"/>
      <w:lvlText w:val="%5."/>
      <w:lvlJc w:val="left"/>
      <w:pPr>
        <w:ind w:left="4375" w:hanging="360"/>
      </w:pPr>
    </w:lvl>
    <w:lvl w:ilvl="5" w:tplc="0416001B" w:tentative="1">
      <w:start w:val="1"/>
      <w:numFmt w:val="lowerRoman"/>
      <w:lvlText w:val="%6."/>
      <w:lvlJc w:val="right"/>
      <w:pPr>
        <w:ind w:left="5095" w:hanging="180"/>
      </w:pPr>
    </w:lvl>
    <w:lvl w:ilvl="6" w:tplc="0416000F" w:tentative="1">
      <w:start w:val="1"/>
      <w:numFmt w:val="decimal"/>
      <w:lvlText w:val="%7."/>
      <w:lvlJc w:val="left"/>
      <w:pPr>
        <w:ind w:left="5815" w:hanging="360"/>
      </w:pPr>
    </w:lvl>
    <w:lvl w:ilvl="7" w:tplc="04160019" w:tentative="1">
      <w:start w:val="1"/>
      <w:numFmt w:val="lowerLetter"/>
      <w:lvlText w:val="%8."/>
      <w:lvlJc w:val="left"/>
      <w:pPr>
        <w:ind w:left="6535" w:hanging="360"/>
      </w:pPr>
    </w:lvl>
    <w:lvl w:ilvl="8" w:tplc="0416001B" w:tentative="1">
      <w:start w:val="1"/>
      <w:numFmt w:val="lowerRoman"/>
      <w:lvlText w:val="%9."/>
      <w:lvlJc w:val="right"/>
      <w:pPr>
        <w:ind w:left="7255" w:hanging="180"/>
      </w:pPr>
    </w:lvl>
  </w:abstractNum>
  <w:abstractNum w:abstractNumId="21" w15:restartNumberingAfterBreak="0">
    <w:nsid w:val="71DE2F13"/>
    <w:multiLevelType w:val="multilevel"/>
    <w:tmpl w:val="3BEC1D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7CEE0157"/>
    <w:multiLevelType w:val="hybridMultilevel"/>
    <w:tmpl w:val="17B617F4"/>
    <w:lvl w:ilvl="0" w:tplc="B38ED27A">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7CF64DC7"/>
    <w:multiLevelType w:val="hybridMultilevel"/>
    <w:tmpl w:val="103C4910"/>
    <w:lvl w:ilvl="0" w:tplc="4F0E25BC">
      <w:start w:val="1"/>
      <w:numFmt w:val="lowerLetter"/>
      <w:lvlText w:val="%1)"/>
      <w:lvlJc w:val="left"/>
      <w:pPr>
        <w:ind w:left="2148" w:hanging="282"/>
      </w:pPr>
      <w:rPr>
        <w:rFonts w:ascii="Arial" w:eastAsia="Arial" w:hAnsi="Arial" w:cs="Arial" w:hint="default"/>
        <w:color w:val="26262A"/>
        <w:spacing w:val="-1"/>
        <w:w w:val="107"/>
        <w:sz w:val="22"/>
        <w:szCs w:val="22"/>
      </w:rPr>
    </w:lvl>
    <w:lvl w:ilvl="1" w:tplc="ED14CB84">
      <w:numFmt w:val="bullet"/>
      <w:lvlText w:val="•"/>
      <w:lvlJc w:val="left"/>
      <w:pPr>
        <w:ind w:left="2994" w:hanging="282"/>
      </w:pPr>
      <w:rPr>
        <w:rFonts w:hint="default"/>
      </w:rPr>
    </w:lvl>
    <w:lvl w:ilvl="2" w:tplc="2C5C496E">
      <w:numFmt w:val="bullet"/>
      <w:lvlText w:val="•"/>
      <w:lvlJc w:val="left"/>
      <w:pPr>
        <w:ind w:left="3848" w:hanging="282"/>
      </w:pPr>
      <w:rPr>
        <w:rFonts w:hint="default"/>
      </w:rPr>
    </w:lvl>
    <w:lvl w:ilvl="3" w:tplc="8BD4D69A">
      <w:numFmt w:val="bullet"/>
      <w:lvlText w:val="•"/>
      <w:lvlJc w:val="left"/>
      <w:pPr>
        <w:ind w:left="4702" w:hanging="282"/>
      </w:pPr>
      <w:rPr>
        <w:rFonts w:hint="default"/>
      </w:rPr>
    </w:lvl>
    <w:lvl w:ilvl="4" w:tplc="8D00C86C">
      <w:numFmt w:val="bullet"/>
      <w:lvlText w:val="•"/>
      <w:lvlJc w:val="left"/>
      <w:pPr>
        <w:ind w:left="5557" w:hanging="282"/>
      </w:pPr>
      <w:rPr>
        <w:rFonts w:hint="default"/>
      </w:rPr>
    </w:lvl>
    <w:lvl w:ilvl="5" w:tplc="89447A18">
      <w:numFmt w:val="bullet"/>
      <w:lvlText w:val="•"/>
      <w:lvlJc w:val="left"/>
      <w:pPr>
        <w:ind w:left="6411" w:hanging="282"/>
      </w:pPr>
      <w:rPr>
        <w:rFonts w:hint="default"/>
      </w:rPr>
    </w:lvl>
    <w:lvl w:ilvl="6" w:tplc="482C31D0">
      <w:numFmt w:val="bullet"/>
      <w:lvlText w:val="•"/>
      <w:lvlJc w:val="left"/>
      <w:pPr>
        <w:ind w:left="7265" w:hanging="282"/>
      </w:pPr>
      <w:rPr>
        <w:rFonts w:hint="default"/>
      </w:rPr>
    </w:lvl>
    <w:lvl w:ilvl="7" w:tplc="4620B0FE">
      <w:numFmt w:val="bullet"/>
      <w:lvlText w:val="•"/>
      <w:lvlJc w:val="left"/>
      <w:pPr>
        <w:ind w:left="8120" w:hanging="282"/>
      </w:pPr>
      <w:rPr>
        <w:rFonts w:hint="default"/>
      </w:rPr>
    </w:lvl>
    <w:lvl w:ilvl="8" w:tplc="B18CFAC8">
      <w:numFmt w:val="bullet"/>
      <w:lvlText w:val="•"/>
      <w:lvlJc w:val="left"/>
      <w:pPr>
        <w:ind w:left="8974" w:hanging="282"/>
      </w:pPr>
      <w:rPr>
        <w:rFonts w:hint="default"/>
      </w:rPr>
    </w:lvl>
  </w:abstractNum>
  <w:num w:numId="1">
    <w:abstractNumId w:val="9"/>
  </w:num>
  <w:num w:numId="2">
    <w:abstractNumId w:val="19"/>
  </w:num>
  <w:num w:numId="3">
    <w:abstractNumId w:val="14"/>
  </w:num>
  <w:num w:numId="4">
    <w:abstractNumId w:val="0"/>
  </w:num>
  <w:num w:numId="5">
    <w:abstractNumId w:val="2"/>
  </w:num>
  <w:num w:numId="6">
    <w:abstractNumId w:val="11"/>
  </w:num>
  <w:num w:numId="7">
    <w:abstractNumId w:val="1"/>
  </w:num>
  <w:num w:numId="8">
    <w:abstractNumId w:val="23"/>
  </w:num>
  <w:num w:numId="9">
    <w:abstractNumId w:val="12"/>
  </w:num>
  <w:num w:numId="10">
    <w:abstractNumId w:val="6"/>
  </w:num>
  <w:num w:numId="11">
    <w:abstractNumId w:val="16"/>
  </w:num>
  <w:num w:numId="12">
    <w:abstractNumId w:val="15"/>
  </w:num>
  <w:num w:numId="13">
    <w:abstractNumId w:val="8"/>
  </w:num>
  <w:num w:numId="14">
    <w:abstractNumId w:val="4"/>
  </w:num>
  <w:num w:numId="15">
    <w:abstractNumId w:val="7"/>
  </w:num>
  <w:num w:numId="16">
    <w:abstractNumId w:val="21"/>
  </w:num>
  <w:num w:numId="17">
    <w:abstractNumId w:val="18"/>
  </w:num>
  <w:num w:numId="18">
    <w:abstractNumId w:val="13"/>
  </w:num>
  <w:num w:numId="19">
    <w:abstractNumId w:val="22"/>
  </w:num>
  <w:num w:numId="20">
    <w:abstractNumId w:val="10"/>
  </w:num>
  <w:num w:numId="21">
    <w:abstractNumId w:val="17"/>
  </w:num>
  <w:num w:numId="22">
    <w:abstractNumId w:val="5"/>
  </w:num>
  <w:num w:numId="23">
    <w:abstractNumId w:val="20"/>
  </w:num>
  <w:num w:numId="24">
    <w:abstractNumId w:val="3"/>
  </w:num>
  <w:num w:numId="25">
    <w:abstractNumId w:val="18"/>
  </w:num>
  <w:num w:numId="26">
    <w:abstractNumId w:val="18"/>
  </w:num>
  <w:num w:numId="27">
    <w:abstractNumId w:val="18"/>
  </w:num>
  <w:num w:numId="28">
    <w:abstractNumId w:val="18"/>
  </w:num>
  <w:num w:numId="29">
    <w:abstractNumId w:val="18"/>
  </w:num>
  <w:num w:numId="30">
    <w:abstractNumId w:val="18"/>
  </w:num>
  <w:num w:numId="31">
    <w:abstractNumId w:val="18"/>
  </w:num>
  <w:num w:numId="32">
    <w:abstractNumId w:val="18"/>
  </w:num>
  <w:num w:numId="3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rawingGridHorizontalSpacing w:val="120"/>
  <w:displayHorizontalDrawingGridEvery w:val="2"/>
  <w:noPunctuationKerning/>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0B9"/>
    <w:rsid w:val="0000235D"/>
    <w:rsid w:val="0001240E"/>
    <w:rsid w:val="00012521"/>
    <w:rsid w:val="00014B27"/>
    <w:rsid w:val="00023FDF"/>
    <w:rsid w:val="0003316A"/>
    <w:rsid w:val="00034523"/>
    <w:rsid w:val="00034A4E"/>
    <w:rsid w:val="0003786A"/>
    <w:rsid w:val="0004361F"/>
    <w:rsid w:val="00047C85"/>
    <w:rsid w:val="00052470"/>
    <w:rsid w:val="00060542"/>
    <w:rsid w:val="00062700"/>
    <w:rsid w:val="00066D14"/>
    <w:rsid w:val="00067049"/>
    <w:rsid w:val="000700D6"/>
    <w:rsid w:val="000733FB"/>
    <w:rsid w:val="000764DD"/>
    <w:rsid w:val="000778CC"/>
    <w:rsid w:val="00082AD0"/>
    <w:rsid w:val="000927C7"/>
    <w:rsid w:val="000A037D"/>
    <w:rsid w:val="000B3881"/>
    <w:rsid w:val="000B6D1C"/>
    <w:rsid w:val="000C1221"/>
    <w:rsid w:val="000C4891"/>
    <w:rsid w:val="000C56BD"/>
    <w:rsid w:val="000D3781"/>
    <w:rsid w:val="000D4E4D"/>
    <w:rsid w:val="000D59B5"/>
    <w:rsid w:val="000D6A2C"/>
    <w:rsid w:val="000D6CA1"/>
    <w:rsid w:val="000E07D5"/>
    <w:rsid w:val="000E0B49"/>
    <w:rsid w:val="000E3399"/>
    <w:rsid w:val="000F1250"/>
    <w:rsid w:val="000F15B5"/>
    <w:rsid w:val="000F1774"/>
    <w:rsid w:val="000F23A9"/>
    <w:rsid w:val="00100DDC"/>
    <w:rsid w:val="00106AF5"/>
    <w:rsid w:val="00110169"/>
    <w:rsid w:val="00111E9F"/>
    <w:rsid w:val="00111F8E"/>
    <w:rsid w:val="0012019E"/>
    <w:rsid w:val="00120483"/>
    <w:rsid w:val="0012229B"/>
    <w:rsid w:val="0012273C"/>
    <w:rsid w:val="00127FE9"/>
    <w:rsid w:val="001361BD"/>
    <w:rsid w:val="00144F7B"/>
    <w:rsid w:val="0014742C"/>
    <w:rsid w:val="001502DD"/>
    <w:rsid w:val="00151D46"/>
    <w:rsid w:val="00154CBF"/>
    <w:rsid w:val="00160CA5"/>
    <w:rsid w:val="00160E7F"/>
    <w:rsid w:val="00161739"/>
    <w:rsid w:val="00165740"/>
    <w:rsid w:val="0017039F"/>
    <w:rsid w:val="00172460"/>
    <w:rsid w:val="00187C13"/>
    <w:rsid w:val="00192425"/>
    <w:rsid w:val="00195FB3"/>
    <w:rsid w:val="001A742C"/>
    <w:rsid w:val="001B4AC3"/>
    <w:rsid w:val="001C2CCE"/>
    <w:rsid w:val="001C4CB0"/>
    <w:rsid w:val="001D2292"/>
    <w:rsid w:val="001D3CDB"/>
    <w:rsid w:val="001D60FD"/>
    <w:rsid w:val="001E722A"/>
    <w:rsid w:val="001F2A8E"/>
    <w:rsid w:val="002035B1"/>
    <w:rsid w:val="002040B2"/>
    <w:rsid w:val="0021506D"/>
    <w:rsid w:val="00215BFE"/>
    <w:rsid w:val="002203A8"/>
    <w:rsid w:val="00226718"/>
    <w:rsid w:val="00234A6C"/>
    <w:rsid w:val="00243DD6"/>
    <w:rsid w:val="00250220"/>
    <w:rsid w:val="00251C12"/>
    <w:rsid w:val="00251C2D"/>
    <w:rsid w:val="0025698F"/>
    <w:rsid w:val="002636B1"/>
    <w:rsid w:val="00264971"/>
    <w:rsid w:val="002725A6"/>
    <w:rsid w:val="00272FD9"/>
    <w:rsid w:val="00277C3A"/>
    <w:rsid w:val="00282030"/>
    <w:rsid w:val="002902AF"/>
    <w:rsid w:val="00290DE6"/>
    <w:rsid w:val="002A41AD"/>
    <w:rsid w:val="002B7B33"/>
    <w:rsid w:val="002C082D"/>
    <w:rsid w:val="002D672B"/>
    <w:rsid w:val="002E6790"/>
    <w:rsid w:val="002F393A"/>
    <w:rsid w:val="002F408A"/>
    <w:rsid w:val="002F65E7"/>
    <w:rsid w:val="0030151C"/>
    <w:rsid w:val="00301BF5"/>
    <w:rsid w:val="00301EEC"/>
    <w:rsid w:val="00304522"/>
    <w:rsid w:val="0030643F"/>
    <w:rsid w:val="00314A22"/>
    <w:rsid w:val="00315C9F"/>
    <w:rsid w:val="00320368"/>
    <w:rsid w:val="00322391"/>
    <w:rsid w:val="003231E0"/>
    <w:rsid w:val="003320C2"/>
    <w:rsid w:val="003406B4"/>
    <w:rsid w:val="00341BB6"/>
    <w:rsid w:val="00343F69"/>
    <w:rsid w:val="00347EAC"/>
    <w:rsid w:val="003503EE"/>
    <w:rsid w:val="00350BDC"/>
    <w:rsid w:val="00351FEF"/>
    <w:rsid w:val="003521CA"/>
    <w:rsid w:val="00354190"/>
    <w:rsid w:val="00356832"/>
    <w:rsid w:val="00357CAA"/>
    <w:rsid w:val="003609F1"/>
    <w:rsid w:val="00360BD3"/>
    <w:rsid w:val="0036462E"/>
    <w:rsid w:val="00364E0F"/>
    <w:rsid w:val="00364F46"/>
    <w:rsid w:val="00374CC1"/>
    <w:rsid w:val="0037638C"/>
    <w:rsid w:val="003805AE"/>
    <w:rsid w:val="00384D96"/>
    <w:rsid w:val="00386393"/>
    <w:rsid w:val="00386ED5"/>
    <w:rsid w:val="00392BDB"/>
    <w:rsid w:val="003B1505"/>
    <w:rsid w:val="003B4FE3"/>
    <w:rsid w:val="003C2DA4"/>
    <w:rsid w:val="003C6971"/>
    <w:rsid w:val="003C76E4"/>
    <w:rsid w:val="003D3953"/>
    <w:rsid w:val="003D4878"/>
    <w:rsid w:val="003D546F"/>
    <w:rsid w:val="003E03C5"/>
    <w:rsid w:val="003E053C"/>
    <w:rsid w:val="003E0CE7"/>
    <w:rsid w:val="003E2772"/>
    <w:rsid w:val="003E46AE"/>
    <w:rsid w:val="003E7072"/>
    <w:rsid w:val="003F08E8"/>
    <w:rsid w:val="003F2C00"/>
    <w:rsid w:val="003F4FCE"/>
    <w:rsid w:val="003F67F9"/>
    <w:rsid w:val="0040360E"/>
    <w:rsid w:val="00403725"/>
    <w:rsid w:val="00406334"/>
    <w:rsid w:val="00411B41"/>
    <w:rsid w:val="00416383"/>
    <w:rsid w:val="00416659"/>
    <w:rsid w:val="00426418"/>
    <w:rsid w:val="00435C0F"/>
    <w:rsid w:val="00437CE4"/>
    <w:rsid w:val="00437D77"/>
    <w:rsid w:val="004422C7"/>
    <w:rsid w:val="004443EB"/>
    <w:rsid w:val="00446C40"/>
    <w:rsid w:val="00450E73"/>
    <w:rsid w:val="00455765"/>
    <w:rsid w:val="0045681A"/>
    <w:rsid w:val="0046234E"/>
    <w:rsid w:val="0047014D"/>
    <w:rsid w:val="00491023"/>
    <w:rsid w:val="00491FA2"/>
    <w:rsid w:val="00495274"/>
    <w:rsid w:val="004A08D4"/>
    <w:rsid w:val="004A0959"/>
    <w:rsid w:val="004A42D2"/>
    <w:rsid w:val="004A4320"/>
    <w:rsid w:val="004B002C"/>
    <w:rsid w:val="004B0E24"/>
    <w:rsid w:val="004B166D"/>
    <w:rsid w:val="004B2361"/>
    <w:rsid w:val="004B2634"/>
    <w:rsid w:val="004B26BE"/>
    <w:rsid w:val="004B542C"/>
    <w:rsid w:val="004C2621"/>
    <w:rsid w:val="004C26C6"/>
    <w:rsid w:val="004D6434"/>
    <w:rsid w:val="004D6C65"/>
    <w:rsid w:val="004E3248"/>
    <w:rsid w:val="004E4648"/>
    <w:rsid w:val="004F04D2"/>
    <w:rsid w:val="004F40B9"/>
    <w:rsid w:val="004F65B8"/>
    <w:rsid w:val="0050276F"/>
    <w:rsid w:val="00502E96"/>
    <w:rsid w:val="005031E5"/>
    <w:rsid w:val="00503956"/>
    <w:rsid w:val="00504F37"/>
    <w:rsid w:val="00510455"/>
    <w:rsid w:val="00517B2F"/>
    <w:rsid w:val="00517DFF"/>
    <w:rsid w:val="005275BB"/>
    <w:rsid w:val="00527F55"/>
    <w:rsid w:val="00534FF0"/>
    <w:rsid w:val="005406F9"/>
    <w:rsid w:val="00540922"/>
    <w:rsid w:val="00541EFE"/>
    <w:rsid w:val="005473AB"/>
    <w:rsid w:val="00552B52"/>
    <w:rsid w:val="00562F94"/>
    <w:rsid w:val="00563D0B"/>
    <w:rsid w:val="00570B1E"/>
    <w:rsid w:val="00575289"/>
    <w:rsid w:val="00575EB9"/>
    <w:rsid w:val="00580686"/>
    <w:rsid w:val="005850E3"/>
    <w:rsid w:val="00587B41"/>
    <w:rsid w:val="005901C7"/>
    <w:rsid w:val="005928E3"/>
    <w:rsid w:val="00594125"/>
    <w:rsid w:val="00595F10"/>
    <w:rsid w:val="005A54EA"/>
    <w:rsid w:val="005A6660"/>
    <w:rsid w:val="005B5914"/>
    <w:rsid w:val="005C09A3"/>
    <w:rsid w:val="005C14CC"/>
    <w:rsid w:val="005C3E00"/>
    <w:rsid w:val="005D7ED5"/>
    <w:rsid w:val="005E31C7"/>
    <w:rsid w:val="005E72A1"/>
    <w:rsid w:val="00605B3C"/>
    <w:rsid w:val="006105F8"/>
    <w:rsid w:val="00610F79"/>
    <w:rsid w:val="00616006"/>
    <w:rsid w:val="00616766"/>
    <w:rsid w:val="00617661"/>
    <w:rsid w:val="006207CC"/>
    <w:rsid w:val="00623C84"/>
    <w:rsid w:val="00624134"/>
    <w:rsid w:val="00632875"/>
    <w:rsid w:val="00635437"/>
    <w:rsid w:val="006441C2"/>
    <w:rsid w:val="006448C9"/>
    <w:rsid w:val="00646038"/>
    <w:rsid w:val="00647C33"/>
    <w:rsid w:val="0065472D"/>
    <w:rsid w:val="00655B52"/>
    <w:rsid w:val="0065620E"/>
    <w:rsid w:val="00662569"/>
    <w:rsid w:val="00662CE0"/>
    <w:rsid w:val="0066777C"/>
    <w:rsid w:val="00670841"/>
    <w:rsid w:val="006722E0"/>
    <w:rsid w:val="00682B35"/>
    <w:rsid w:val="0068501E"/>
    <w:rsid w:val="00692DDD"/>
    <w:rsid w:val="00694AB8"/>
    <w:rsid w:val="00697A41"/>
    <w:rsid w:val="006A4861"/>
    <w:rsid w:val="006A4CB5"/>
    <w:rsid w:val="006A5291"/>
    <w:rsid w:val="006A777A"/>
    <w:rsid w:val="006B280B"/>
    <w:rsid w:val="006B3C22"/>
    <w:rsid w:val="006B7C0E"/>
    <w:rsid w:val="006C0146"/>
    <w:rsid w:val="006D633C"/>
    <w:rsid w:val="006E61BE"/>
    <w:rsid w:val="006F1A9F"/>
    <w:rsid w:val="006F6F21"/>
    <w:rsid w:val="007001C5"/>
    <w:rsid w:val="00707A33"/>
    <w:rsid w:val="00715000"/>
    <w:rsid w:val="00724908"/>
    <w:rsid w:val="00726F30"/>
    <w:rsid w:val="00734550"/>
    <w:rsid w:val="00737D5C"/>
    <w:rsid w:val="00744E8E"/>
    <w:rsid w:val="00745686"/>
    <w:rsid w:val="00753DF8"/>
    <w:rsid w:val="00753F2B"/>
    <w:rsid w:val="00760319"/>
    <w:rsid w:val="007637A3"/>
    <w:rsid w:val="00763C50"/>
    <w:rsid w:val="00770CF7"/>
    <w:rsid w:val="00772971"/>
    <w:rsid w:val="00791B2D"/>
    <w:rsid w:val="00791B74"/>
    <w:rsid w:val="00792D26"/>
    <w:rsid w:val="007942C6"/>
    <w:rsid w:val="00794EDD"/>
    <w:rsid w:val="007A0C5D"/>
    <w:rsid w:val="007A3136"/>
    <w:rsid w:val="007A3819"/>
    <w:rsid w:val="007A38B2"/>
    <w:rsid w:val="007A45F2"/>
    <w:rsid w:val="007A714A"/>
    <w:rsid w:val="007B118E"/>
    <w:rsid w:val="007B11FC"/>
    <w:rsid w:val="007B2561"/>
    <w:rsid w:val="007B30F0"/>
    <w:rsid w:val="007B5457"/>
    <w:rsid w:val="007B66B7"/>
    <w:rsid w:val="007C0D69"/>
    <w:rsid w:val="007C62AC"/>
    <w:rsid w:val="007C74A2"/>
    <w:rsid w:val="007D1A13"/>
    <w:rsid w:val="007D6FDD"/>
    <w:rsid w:val="007E2E10"/>
    <w:rsid w:val="007E4FDA"/>
    <w:rsid w:val="007E5304"/>
    <w:rsid w:val="007E5628"/>
    <w:rsid w:val="007F21D6"/>
    <w:rsid w:val="007F2AD1"/>
    <w:rsid w:val="007F3EF4"/>
    <w:rsid w:val="008142F2"/>
    <w:rsid w:val="00814CCE"/>
    <w:rsid w:val="008169E7"/>
    <w:rsid w:val="008216A5"/>
    <w:rsid w:val="00824A24"/>
    <w:rsid w:val="00824E9D"/>
    <w:rsid w:val="008357CB"/>
    <w:rsid w:val="00844738"/>
    <w:rsid w:val="008551FB"/>
    <w:rsid w:val="00856775"/>
    <w:rsid w:val="00863BC5"/>
    <w:rsid w:val="00871A89"/>
    <w:rsid w:val="00871FA2"/>
    <w:rsid w:val="00873E42"/>
    <w:rsid w:val="008810D5"/>
    <w:rsid w:val="00884DA1"/>
    <w:rsid w:val="00894965"/>
    <w:rsid w:val="008B3E49"/>
    <w:rsid w:val="008B6261"/>
    <w:rsid w:val="008C2EAC"/>
    <w:rsid w:val="008C3566"/>
    <w:rsid w:val="008C5028"/>
    <w:rsid w:val="008C7A16"/>
    <w:rsid w:val="008D0BD1"/>
    <w:rsid w:val="008D5A17"/>
    <w:rsid w:val="008E1C61"/>
    <w:rsid w:val="008E28B1"/>
    <w:rsid w:val="008E3A78"/>
    <w:rsid w:val="008E42BF"/>
    <w:rsid w:val="008E6157"/>
    <w:rsid w:val="008F0DA8"/>
    <w:rsid w:val="008F2585"/>
    <w:rsid w:val="008F3EC7"/>
    <w:rsid w:val="008F4527"/>
    <w:rsid w:val="008F6BC8"/>
    <w:rsid w:val="008F714B"/>
    <w:rsid w:val="009009A3"/>
    <w:rsid w:val="009018AC"/>
    <w:rsid w:val="0090462B"/>
    <w:rsid w:val="0091295A"/>
    <w:rsid w:val="00915C32"/>
    <w:rsid w:val="00915DBF"/>
    <w:rsid w:val="0092306F"/>
    <w:rsid w:val="009250B5"/>
    <w:rsid w:val="009343BE"/>
    <w:rsid w:val="009412BD"/>
    <w:rsid w:val="0096224B"/>
    <w:rsid w:val="00966539"/>
    <w:rsid w:val="009668D6"/>
    <w:rsid w:val="00967027"/>
    <w:rsid w:val="009715D0"/>
    <w:rsid w:val="009718B9"/>
    <w:rsid w:val="00975D50"/>
    <w:rsid w:val="00982180"/>
    <w:rsid w:val="009901C7"/>
    <w:rsid w:val="009940B3"/>
    <w:rsid w:val="009964B6"/>
    <w:rsid w:val="009A499E"/>
    <w:rsid w:val="009A5B0E"/>
    <w:rsid w:val="009B11DB"/>
    <w:rsid w:val="009B363D"/>
    <w:rsid w:val="009B5E5F"/>
    <w:rsid w:val="009C01EE"/>
    <w:rsid w:val="009C4B35"/>
    <w:rsid w:val="009C6B85"/>
    <w:rsid w:val="009C6BF1"/>
    <w:rsid w:val="009C7846"/>
    <w:rsid w:val="009D3D66"/>
    <w:rsid w:val="009E0CA8"/>
    <w:rsid w:val="009E5EB7"/>
    <w:rsid w:val="009E65A1"/>
    <w:rsid w:val="009F4841"/>
    <w:rsid w:val="00A02552"/>
    <w:rsid w:val="00A046A6"/>
    <w:rsid w:val="00A04EE6"/>
    <w:rsid w:val="00A06F96"/>
    <w:rsid w:val="00A11E0F"/>
    <w:rsid w:val="00A21899"/>
    <w:rsid w:val="00A25C5F"/>
    <w:rsid w:val="00A32AB7"/>
    <w:rsid w:val="00A36F83"/>
    <w:rsid w:val="00A37DBB"/>
    <w:rsid w:val="00A432A4"/>
    <w:rsid w:val="00A44E6D"/>
    <w:rsid w:val="00A46595"/>
    <w:rsid w:val="00A5297F"/>
    <w:rsid w:val="00A56341"/>
    <w:rsid w:val="00A637E0"/>
    <w:rsid w:val="00A64FAD"/>
    <w:rsid w:val="00A707C4"/>
    <w:rsid w:val="00A8541A"/>
    <w:rsid w:val="00A9045D"/>
    <w:rsid w:val="00A96550"/>
    <w:rsid w:val="00A97914"/>
    <w:rsid w:val="00AA0A74"/>
    <w:rsid w:val="00AA3C8A"/>
    <w:rsid w:val="00AB3DE2"/>
    <w:rsid w:val="00AB476A"/>
    <w:rsid w:val="00AC2D9E"/>
    <w:rsid w:val="00AC59F6"/>
    <w:rsid w:val="00AD406A"/>
    <w:rsid w:val="00AD4B10"/>
    <w:rsid w:val="00AD64BC"/>
    <w:rsid w:val="00AE37DE"/>
    <w:rsid w:val="00AE54AB"/>
    <w:rsid w:val="00AF1186"/>
    <w:rsid w:val="00AF7AF6"/>
    <w:rsid w:val="00B00D54"/>
    <w:rsid w:val="00B0671C"/>
    <w:rsid w:val="00B11927"/>
    <w:rsid w:val="00B12E37"/>
    <w:rsid w:val="00B13A23"/>
    <w:rsid w:val="00B14F7B"/>
    <w:rsid w:val="00B17384"/>
    <w:rsid w:val="00B17F1A"/>
    <w:rsid w:val="00B21641"/>
    <w:rsid w:val="00B34249"/>
    <w:rsid w:val="00B34883"/>
    <w:rsid w:val="00B361E3"/>
    <w:rsid w:val="00B40388"/>
    <w:rsid w:val="00B40F88"/>
    <w:rsid w:val="00B60AC6"/>
    <w:rsid w:val="00B6292F"/>
    <w:rsid w:val="00B822CF"/>
    <w:rsid w:val="00B8416D"/>
    <w:rsid w:val="00B92645"/>
    <w:rsid w:val="00BA007C"/>
    <w:rsid w:val="00BA2DBE"/>
    <w:rsid w:val="00BA3796"/>
    <w:rsid w:val="00BA44F0"/>
    <w:rsid w:val="00BA4949"/>
    <w:rsid w:val="00BA4D47"/>
    <w:rsid w:val="00BA676C"/>
    <w:rsid w:val="00BB6740"/>
    <w:rsid w:val="00BB7987"/>
    <w:rsid w:val="00BC04BA"/>
    <w:rsid w:val="00BD5137"/>
    <w:rsid w:val="00BD5332"/>
    <w:rsid w:val="00BD64C2"/>
    <w:rsid w:val="00BD6657"/>
    <w:rsid w:val="00BE79A3"/>
    <w:rsid w:val="00BF1BEE"/>
    <w:rsid w:val="00BF646A"/>
    <w:rsid w:val="00BF6F44"/>
    <w:rsid w:val="00C06EA5"/>
    <w:rsid w:val="00C13194"/>
    <w:rsid w:val="00C13948"/>
    <w:rsid w:val="00C154BA"/>
    <w:rsid w:val="00C222B4"/>
    <w:rsid w:val="00C2238F"/>
    <w:rsid w:val="00C24844"/>
    <w:rsid w:val="00C24A95"/>
    <w:rsid w:val="00C31420"/>
    <w:rsid w:val="00C32121"/>
    <w:rsid w:val="00C3269C"/>
    <w:rsid w:val="00C3338B"/>
    <w:rsid w:val="00C50B9F"/>
    <w:rsid w:val="00C63EF4"/>
    <w:rsid w:val="00C71BBA"/>
    <w:rsid w:val="00C7601B"/>
    <w:rsid w:val="00C85AD8"/>
    <w:rsid w:val="00C86FA4"/>
    <w:rsid w:val="00C9342F"/>
    <w:rsid w:val="00CA6695"/>
    <w:rsid w:val="00CA6936"/>
    <w:rsid w:val="00CA7084"/>
    <w:rsid w:val="00CA79B4"/>
    <w:rsid w:val="00CB045F"/>
    <w:rsid w:val="00CB7735"/>
    <w:rsid w:val="00CC05D7"/>
    <w:rsid w:val="00CC7521"/>
    <w:rsid w:val="00CD13C0"/>
    <w:rsid w:val="00CD3647"/>
    <w:rsid w:val="00CD61ED"/>
    <w:rsid w:val="00CF3E77"/>
    <w:rsid w:val="00D0022C"/>
    <w:rsid w:val="00D0129F"/>
    <w:rsid w:val="00D1500A"/>
    <w:rsid w:val="00D15C37"/>
    <w:rsid w:val="00D229AE"/>
    <w:rsid w:val="00D27D69"/>
    <w:rsid w:val="00D46FE1"/>
    <w:rsid w:val="00D47A2E"/>
    <w:rsid w:val="00D62EAF"/>
    <w:rsid w:val="00D702E9"/>
    <w:rsid w:val="00D70B8C"/>
    <w:rsid w:val="00D73877"/>
    <w:rsid w:val="00D76BE4"/>
    <w:rsid w:val="00D8060D"/>
    <w:rsid w:val="00D80715"/>
    <w:rsid w:val="00D81CF5"/>
    <w:rsid w:val="00D87E82"/>
    <w:rsid w:val="00D90F98"/>
    <w:rsid w:val="00D979F8"/>
    <w:rsid w:val="00DA180D"/>
    <w:rsid w:val="00DA2ADA"/>
    <w:rsid w:val="00DA339A"/>
    <w:rsid w:val="00DB2C1A"/>
    <w:rsid w:val="00DB3B5C"/>
    <w:rsid w:val="00DD046F"/>
    <w:rsid w:val="00DD4D87"/>
    <w:rsid w:val="00DD621F"/>
    <w:rsid w:val="00DD6DB3"/>
    <w:rsid w:val="00DE735F"/>
    <w:rsid w:val="00DE7419"/>
    <w:rsid w:val="00DE7FD5"/>
    <w:rsid w:val="00DF0DF8"/>
    <w:rsid w:val="00DF101B"/>
    <w:rsid w:val="00DF1C20"/>
    <w:rsid w:val="00DF3145"/>
    <w:rsid w:val="00DF585B"/>
    <w:rsid w:val="00DF7F5E"/>
    <w:rsid w:val="00E10ACD"/>
    <w:rsid w:val="00E10DC6"/>
    <w:rsid w:val="00E142DD"/>
    <w:rsid w:val="00E147E0"/>
    <w:rsid w:val="00E20C18"/>
    <w:rsid w:val="00E23A48"/>
    <w:rsid w:val="00E24191"/>
    <w:rsid w:val="00E25973"/>
    <w:rsid w:val="00E26364"/>
    <w:rsid w:val="00E30DF6"/>
    <w:rsid w:val="00E374B6"/>
    <w:rsid w:val="00E41CF0"/>
    <w:rsid w:val="00E439F1"/>
    <w:rsid w:val="00E601DA"/>
    <w:rsid w:val="00E6649C"/>
    <w:rsid w:val="00E70437"/>
    <w:rsid w:val="00E71551"/>
    <w:rsid w:val="00E7238F"/>
    <w:rsid w:val="00E73D14"/>
    <w:rsid w:val="00E759D2"/>
    <w:rsid w:val="00E766A4"/>
    <w:rsid w:val="00E76C87"/>
    <w:rsid w:val="00E8015C"/>
    <w:rsid w:val="00E81682"/>
    <w:rsid w:val="00E87B3C"/>
    <w:rsid w:val="00E913B0"/>
    <w:rsid w:val="00E936AB"/>
    <w:rsid w:val="00EA2C98"/>
    <w:rsid w:val="00EA4654"/>
    <w:rsid w:val="00EA4DA4"/>
    <w:rsid w:val="00EA7582"/>
    <w:rsid w:val="00EA768C"/>
    <w:rsid w:val="00EB2B74"/>
    <w:rsid w:val="00EB62AD"/>
    <w:rsid w:val="00EB68B9"/>
    <w:rsid w:val="00EC72A1"/>
    <w:rsid w:val="00ED0D96"/>
    <w:rsid w:val="00ED2540"/>
    <w:rsid w:val="00ED2A7D"/>
    <w:rsid w:val="00ED3784"/>
    <w:rsid w:val="00ED40B6"/>
    <w:rsid w:val="00ED7115"/>
    <w:rsid w:val="00ED741F"/>
    <w:rsid w:val="00EE1EF4"/>
    <w:rsid w:val="00EE2AD3"/>
    <w:rsid w:val="00EE2DD5"/>
    <w:rsid w:val="00EE3889"/>
    <w:rsid w:val="00EE3B4C"/>
    <w:rsid w:val="00EE585F"/>
    <w:rsid w:val="00EE6315"/>
    <w:rsid w:val="00EF1958"/>
    <w:rsid w:val="00EF1EE5"/>
    <w:rsid w:val="00F02180"/>
    <w:rsid w:val="00F04A37"/>
    <w:rsid w:val="00F0507C"/>
    <w:rsid w:val="00F052F7"/>
    <w:rsid w:val="00F05608"/>
    <w:rsid w:val="00F10BC9"/>
    <w:rsid w:val="00F13AFF"/>
    <w:rsid w:val="00F152F6"/>
    <w:rsid w:val="00F15835"/>
    <w:rsid w:val="00F204AE"/>
    <w:rsid w:val="00F2397C"/>
    <w:rsid w:val="00F24FCD"/>
    <w:rsid w:val="00F26A6A"/>
    <w:rsid w:val="00F35CCD"/>
    <w:rsid w:val="00F41B90"/>
    <w:rsid w:val="00F4343F"/>
    <w:rsid w:val="00F45990"/>
    <w:rsid w:val="00F5557E"/>
    <w:rsid w:val="00F67205"/>
    <w:rsid w:val="00F8526E"/>
    <w:rsid w:val="00F91A5D"/>
    <w:rsid w:val="00F94CE0"/>
    <w:rsid w:val="00FA442A"/>
    <w:rsid w:val="00FA5A5E"/>
    <w:rsid w:val="00FA747B"/>
    <w:rsid w:val="00FC05A2"/>
    <w:rsid w:val="00FC0BBF"/>
    <w:rsid w:val="00FC1895"/>
    <w:rsid w:val="00FD5AEA"/>
    <w:rsid w:val="00FD6078"/>
    <w:rsid w:val="00FD635B"/>
    <w:rsid w:val="00FF3E05"/>
    <w:rsid w:val="00FF5D5A"/>
    <w:rsid w:val="00FF6DDA"/>
    <w:rsid w:val="00FF73C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o:shapelayout v:ext="edit">
      <o:idmap v:ext="edit" data="1"/>
    </o:shapelayout>
  </w:shapeDefaults>
  <w:decimalSymbol w:val=","/>
  <w:listSeparator w:val=";"/>
  <w14:docId w14:val="55323487"/>
  <w15:chartTrackingRefBased/>
  <w15:docId w15:val="{1486E85D-65AB-4FA6-A768-8A39BD92C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sz w:val="24"/>
    </w:rPr>
  </w:style>
  <w:style w:type="paragraph" w:styleId="Ttulo1">
    <w:name w:val="heading 1"/>
    <w:basedOn w:val="Normal"/>
    <w:next w:val="Normal"/>
    <w:link w:val="Ttulo1Char"/>
    <w:qFormat/>
    <w:pPr>
      <w:keepNext/>
      <w:spacing w:line="360" w:lineRule="auto"/>
      <w:jc w:val="both"/>
      <w:outlineLvl w:val="0"/>
    </w:pPr>
    <w:rPr>
      <w:rFonts w:ascii="Arial Black" w:hAnsi="Arial Black"/>
      <w:b/>
      <w:bCs/>
      <w:sz w:val="22"/>
      <w:lang w:val="x-none" w:eastAsia="x-none"/>
    </w:rPr>
  </w:style>
  <w:style w:type="paragraph" w:styleId="Ttulo2">
    <w:name w:val="heading 2"/>
    <w:basedOn w:val="Normal"/>
    <w:next w:val="Normal"/>
    <w:qFormat/>
    <w:pPr>
      <w:keepNext/>
      <w:outlineLvl w:val="1"/>
    </w:pPr>
    <w:rPr>
      <w:rFonts w:ascii="Arial" w:hAnsi="Arial" w:cs="Arial"/>
      <w:b/>
      <w:bCs/>
      <w:sz w:val="30"/>
      <w14:shadow w14:blurRad="50800" w14:dist="38100" w14:dir="2700000" w14:sx="100000" w14:sy="100000" w14:kx="0" w14:ky="0" w14:algn="tl">
        <w14:srgbClr w14:val="000000">
          <w14:alpha w14:val="60000"/>
        </w14:srgbClr>
      </w14:shadow>
    </w:rPr>
  </w:style>
  <w:style w:type="paragraph" w:styleId="Ttulo3">
    <w:name w:val="heading 3"/>
    <w:basedOn w:val="Normal"/>
    <w:next w:val="Normal"/>
    <w:link w:val="Ttulo3Char"/>
    <w:semiHidden/>
    <w:unhideWhenUsed/>
    <w:qFormat/>
    <w:rsid w:val="007A0C5D"/>
    <w:pPr>
      <w:keepNext/>
      <w:spacing w:before="240" w:after="60"/>
      <w:outlineLvl w:val="2"/>
    </w:pPr>
    <w:rPr>
      <w:rFonts w:ascii="Cambria" w:hAnsi="Cambria"/>
      <w:b/>
      <w:bCs/>
      <w:sz w:val="26"/>
      <w:szCs w:val="26"/>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link w:val="CorpodetextoChar"/>
    <w:pPr>
      <w:spacing w:line="360" w:lineRule="auto"/>
      <w:jc w:val="both"/>
    </w:pPr>
    <w:rPr>
      <w:rFonts w:ascii="Arial" w:hAnsi="Arial"/>
      <w:b/>
      <w:bCs/>
      <w:sz w:val="28"/>
      <w:lang w:val="x-none" w:eastAsia="x-none"/>
    </w:rPr>
  </w:style>
  <w:style w:type="paragraph" w:styleId="Cabealho">
    <w:name w:val="header"/>
    <w:basedOn w:val="Normal"/>
    <w:link w:val="CabealhoChar"/>
    <w:uiPriority w:val="99"/>
    <w:rsid w:val="004F40B9"/>
    <w:pPr>
      <w:tabs>
        <w:tab w:val="center" w:pos="4252"/>
        <w:tab w:val="right" w:pos="8504"/>
      </w:tabs>
    </w:pPr>
    <w:rPr>
      <w:lang w:val="x-none" w:eastAsia="x-none"/>
    </w:rPr>
  </w:style>
  <w:style w:type="paragraph" w:styleId="Rodap">
    <w:name w:val="footer"/>
    <w:basedOn w:val="Normal"/>
    <w:link w:val="RodapChar"/>
    <w:uiPriority w:val="99"/>
    <w:rsid w:val="004F40B9"/>
    <w:pPr>
      <w:tabs>
        <w:tab w:val="center" w:pos="4252"/>
        <w:tab w:val="right" w:pos="8504"/>
      </w:tabs>
    </w:pPr>
    <w:rPr>
      <w:lang w:val="x-none" w:eastAsia="x-none"/>
    </w:rPr>
  </w:style>
  <w:style w:type="paragraph" w:styleId="Ttulo">
    <w:name w:val="Title"/>
    <w:basedOn w:val="Normal"/>
    <w:link w:val="TtuloChar"/>
    <w:qFormat/>
    <w:rsid w:val="00D62EAF"/>
    <w:pPr>
      <w:jc w:val="center"/>
    </w:pPr>
    <w:rPr>
      <w:b/>
      <w:bCs/>
      <w:sz w:val="28"/>
      <w:szCs w:val="24"/>
      <w:lang w:val="x-none" w:eastAsia="x-none"/>
    </w:rPr>
  </w:style>
  <w:style w:type="paragraph" w:styleId="Textodebalo">
    <w:name w:val="Balloon Text"/>
    <w:basedOn w:val="Normal"/>
    <w:semiHidden/>
    <w:rsid w:val="00D62EAF"/>
    <w:rPr>
      <w:rFonts w:ascii="Tahoma" w:hAnsi="Tahoma" w:cs="Tahoma"/>
      <w:sz w:val="16"/>
      <w:szCs w:val="16"/>
    </w:rPr>
  </w:style>
  <w:style w:type="character" w:customStyle="1" w:styleId="TtuloChar">
    <w:name w:val="Título Char"/>
    <w:link w:val="Ttulo"/>
    <w:rsid w:val="00EE3B4C"/>
    <w:rPr>
      <w:b/>
      <w:bCs/>
      <w:sz w:val="28"/>
      <w:szCs w:val="24"/>
    </w:rPr>
  </w:style>
  <w:style w:type="character" w:customStyle="1" w:styleId="RodapChar">
    <w:name w:val="Rodapé Char"/>
    <w:link w:val="Rodap"/>
    <w:uiPriority w:val="99"/>
    <w:rsid w:val="00884DA1"/>
    <w:rPr>
      <w:sz w:val="24"/>
    </w:rPr>
  </w:style>
  <w:style w:type="character" w:customStyle="1" w:styleId="Ttulo1Char">
    <w:name w:val="Título 1 Char"/>
    <w:link w:val="Ttulo1"/>
    <w:rsid w:val="00D0022C"/>
    <w:rPr>
      <w:rFonts w:ascii="Arial Black" w:hAnsi="Arial Black" w:cs="Arial"/>
      <w:b/>
      <w:bCs/>
      <w:sz w:val="22"/>
    </w:rPr>
  </w:style>
  <w:style w:type="character" w:customStyle="1" w:styleId="CabealhoChar">
    <w:name w:val="Cabeçalho Char"/>
    <w:link w:val="Cabealho"/>
    <w:uiPriority w:val="99"/>
    <w:rsid w:val="00D0022C"/>
    <w:rPr>
      <w:sz w:val="24"/>
    </w:rPr>
  </w:style>
  <w:style w:type="character" w:customStyle="1" w:styleId="CorpodetextoChar">
    <w:name w:val="Corpo de texto Char"/>
    <w:link w:val="Corpodetexto"/>
    <w:rsid w:val="00D0022C"/>
    <w:rPr>
      <w:rFonts w:ascii="Arial" w:hAnsi="Arial" w:cs="Arial"/>
      <w:b/>
      <w:bCs/>
      <w:sz w:val="28"/>
    </w:rPr>
  </w:style>
  <w:style w:type="character" w:customStyle="1" w:styleId="a">
    <w:name w:val="a"/>
    <w:basedOn w:val="Fontepargpadro"/>
    <w:rsid w:val="00BE79A3"/>
  </w:style>
  <w:style w:type="character" w:styleId="Hyperlink">
    <w:name w:val="Hyperlink"/>
    <w:rsid w:val="00277C3A"/>
    <w:rPr>
      <w:color w:val="0000FF"/>
      <w:u w:val="single"/>
    </w:rPr>
  </w:style>
  <w:style w:type="paragraph" w:styleId="PargrafodaLista">
    <w:name w:val="List Paragraph"/>
    <w:basedOn w:val="Normal"/>
    <w:uiPriority w:val="34"/>
    <w:qFormat/>
    <w:rsid w:val="004E4648"/>
    <w:pPr>
      <w:widowControl w:val="0"/>
      <w:autoSpaceDE w:val="0"/>
      <w:autoSpaceDN w:val="0"/>
      <w:ind w:left="2170"/>
      <w:jc w:val="both"/>
    </w:pPr>
    <w:rPr>
      <w:rFonts w:ascii="Arial" w:eastAsia="Arial" w:hAnsi="Arial" w:cs="Arial"/>
      <w:sz w:val="22"/>
      <w:szCs w:val="22"/>
      <w:lang w:val="en-US" w:eastAsia="en-US"/>
    </w:rPr>
  </w:style>
  <w:style w:type="paragraph" w:customStyle="1" w:styleId="TableParagraph">
    <w:name w:val="Table Paragraph"/>
    <w:basedOn w:val="Normal"/>
    <w:uiPriority w:val="1"/>
    <w:qFormat/>
    <w:rsid w:val="004E4648"/>
    <w:pPr>
      <w:widowControl w:val="0"/>
      <w:autoSpaceDE w:val="0"/>
      <w:autoSpaceDN w:val="0"/>
      <w:ind w:left="129"/>
    </w:pPr>
    <w:rPr>
      <w:rFonts w:ascii="Arial" w:eastAsia="Arial" w:hAnsi="Arial" w:cs="Arial"/>
      <w:sz w:val="22"/>
      <w:szCs w:val="22"/>
      <w:lang w:val="en-US" w:eastAsia="en-US"/>
    </w:rPr>
  </w:style>
  <w:style w:type="character" w:customStyle="1" w:styleId="Ttulo3Char">
    <w:name w:val="Título 3 Char"/>
    <w:link w:val="Ttulo3"/>
    <w:semiHidden/>
    <w:rsid w:val="007A0C5D"/>
    <w:rPr>
      <w:rFonts w:ascii="Cambria" w:eastAsia="Times New Roman" w:hAnsi="Cambria" w:cs="Times New Roman"/>
      <w:b/>
      <w:bCs/>
      <w:sz w:val="26"/>
      <w:szCs w:val="26"/>
    </w:rPr>
  </w:style>
  <w:style w:type="character" w:styleId="MenoPendente">
    <w:name w:val="Unresolved Mention"/>
    <w:uiPriority w:val="99"/>
    <w:semiHidden/>
    <w:unhideWhenUsed/>
    <w:rsid w:val="000D59B5"/>
    <w:rPr>
      <w:color w:val="605E5C"/>
      <w:shd w:val="clear" w:color="auto" w:fill="E1DFDD"/>
    </w:rPr>
  </w:style>
  <w:style w:type="paragraph" w:styleId="Textodecomentrio">
    <w:name w:val="annotation text"/>
    <w:basedOn w:val="Normal"/>
    <w:link w:val="TextodecomentrioChar"/>
    <w:unhideWhenUsed/>
    <w:qFormat/>
    <w:rsid w:val="00617661"/>
    <w:pPr>
      <w:suppressAutoHyphens/>
    </w:pPr>
    <w:rPr>
      <w:rFonts w:ascii="Arial" w:hAnsi="Arial" w:cs="Tahoma"/>
      <w:sz w:val="20"/>
    </w:rPr>
  </w:style>
  <w:style w:type="character" w:customStyle="1" w:styleId="TextodecomentrioChar">
    <w:name w:val="Texto de comentário Char"/>
    <w:basedOn w:val="Fontepargpadro"/>
    <w:link w:val="Textodecomentrio"/>
    <w:qFormat/>
    <w:rsid w:val="00617661"/>
    <w:rPr>
      <w:rFonts w:ascii="Arial" w:hAnsi="Arial" w:cs="Tahoma"/>
    </w:rPr>
  </w:style>
  <w:style w:type="character" w:styleId="Refdecomentrio">
    <w:name w:val="annotation reference"/>
    <w:basedOn w:val="Fontepargpadro"/>
    <w:unhideWhenUsed/>
    <w:qFormat/>
    <w:rsid w:val="00617661"/>
    <w:rPr>
      <w:sz w:val="16"/>
      <w:szCs w:val="16"/>
    </w:rPr>
  </w:style>
  <w:style w:type="character" w:customStyle="1" w:styleId="LinkdaInternet">
    <w:name w:val="Link da Internet"/>
    <w:rsid w:val="00552B52"/>
    <w:rPr>
      <w:color w:val="000080"/>
      <w:u w:val="single"/>
    </w:rPr>
  </w:style>
  <w:style w:type="character" w:styleId="HiperlinkVisitado">
    <w:name w:val="FollowedHyperlink"/>
    <w:basedOn w:val="Fontepargpadro"/>
    <w:rsid w:val="007B11FC"/>
    <w:rPr>
      <w:color w:val="954F72" w:themeColor="followedHyperlink"/>
      <w:u w:val="single"/>
    </w:rPr>
  </w:style>
  <w:style w:type="table" w:styleId="Tabelacomgrade">
    <w:name w:val="Table Grid"/>
    <w:basedOn w:val="Tabelanormal"/>
    <w:uiPriority w:val="39"/>
    <w:rsid w:val="003D4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epargpadro1">
    <w:name w:val="Fonte parág. padrão1"/>
    <w:qFormat/>
    <w:rsid w:val="00406334"/>
  </w:style>
  <w:style w:type="paragraph" w:customStyle="1" w:styleId="Nivel01Titulo">
    <w:name w:val="Nivel_01_Titulo"/>
    <w:basedOn w:val="Ttulo1"/>
    <w:next w:val="Normal"/>
    <w:link w:val="Nivel01TituloChar"/>
    <w:qFormat/>
    <w:rsid w:val="00E8015C"/>
    <w:pPr>
      <w:keepLines/>
      <w:numPr>
        <w:numId w:val="17"/>
      </w:numPr>
      <w:tabs>
        <w:tab w:val="left" w:pos="567"/>
      </w:tabs>
      <w:spacing w:before="240" w:line="240" w:lineRule="auto"/>
    </w:pPr>
    <w:rPr>
      <w:rFonts w:ascii="Arial" w:eastAsiaTheme="majorEastAsia" w:hAnsi="Arial" w:cs="Arial"/>
      <w:lang w:val="pt-BR" w:eastAsia="pt-BR"/>
    </w:rPr>
  </w:style>
  <w:style w:type="character" w:customStyle="1" w:styleId="Nivel01TituloChar">
    <w:name w:val="Nivel_01_Titulo Char"/>
    <w:basedOn w:val="Ttulo1Char"/>
    <w:link w:val="Nivel01Titulo"/>
    <w:rsid w:val="00E8015C"/>
    <w:rPr>
      <w:rFonts w:ascii="Arial" w:eastAsiaTheme="majorEastAsia" w:hAnsi="Arial" w:cs="Arial"/>
      <w:b/>
      <w:bCs/>
      <w:sz w:val="22"/>
    </w:rPr>
  </w:style>
  <w:style w:type="character" w:customStyle="1" w:styleId="markedcontent">
    <w:name w:val="markedcontent"/>
    <w:basedOn w:val="Fontepargpadro"/>
    <w:rsid w:val="00E8015C"/>
  </w:style>
  <w:style w:type="paragraph" w:customStyle="1" w:styleId="Nivel01">
    <w:name w:val="Nivel 01"/>
    <w:basedOn w:val="Ttulo1"/>
    <w:next w:val="Normal"/>
    <w:qFormat/>
    <w:rsid w:val="005E72A1"/>
    <w:pPr>
      <w:keepLines/>
      <w:numPr>
        <w:numId w:val="22"/>
      </w:numPr>
      <w:tabs>
        <w:tab w:val="left" w:pos="567"/>
      </w:tabs>
      <w:spacing w:before="240" w:line="240" w:lineRule="auto"/>
    </w:pPr>
    <w:rPr>
      <w:rFonts w:ascii="Arial" w:eastAsiaTheme="majorEastAsia" w:hAnsi="Arial" w:cs="Arial"/>
      <w:sz w:val="28"/>
      <w:szCs w:val="24"/>
      <w:lang w:val="pt-BR" w:eastAsia="pt-BR"/>
    </w:rPr>
  </w:style>
  <w:style w:type="paragraph" w:customStyle="1" w:styleId="Nivel2">
    <w:name w:val="Nivel 2"/>
    <w:basedOn w:val="Normal"/>
    <w:link w:val="Nivel2Char"/>
    <w:qFormat/>
    <w:rsid w:val="005E72A1"/>
    <w:pPr>
      <w:spacing w:before="120" w:after="120" w:line="276" w:lineRule="auto"/>
      <w:jc w:val="both"/>
    </w:pPr>
    <w:rPr>
      <w:rFonts w:ascii="Arial" w:eastAsiaTheme="minorEastAsia" w:hAnsi="Arial" w:cs="Arial"/>
      <w:color w:val="000000"/>
      <w:sz w:val="20"/>
    </w:rPr>
  </w:style>
  <w:style w:type="paragraph" w:customStyle="1" w:styleId="Nivel3">
    <w:name w:val="Nivel 3"/>
    <w:basedOn w:val="Normal"/>
    <w:qFormat/>
    <w:rsid w:val="005E72A1"/>
    <w:pPr>
      <w:numPr>
        <w:ilvl w:val="2"/>
        <w:numId w:val="22"/>
      </w:numPr>
      <w:spacing w:before="120" w:after="120" w:line="276" w:lineRule="auto"/>
      <w:jc w:val="both"/>
    </w:pPr>
    <w:rPr>
      <w:rFonts w:ascii="Arial" w:eastAsiaTheme="minorEastAsia" w:hAnsi="Arial" w:cs="Arial"/>
      <w:color w:val="000000"/>
      <w:sz w:val="20"/>
    </w:rPr>
  </w:style>
  <w:style w:type="paragraph" w:customStyle="1" w:styleId="Nivel4">
    <w:name w:val="Nivel 4"/>
    <w:basedOn w:val="Nivel3"/>
    <w:qFormat/>
    <w:rsid w:val="005E72A1"/>
    <w:pPr>
      <w:numPr>
        <w:ilvl w:val="3"/>
      </w:numPr>
      <w:tabs>
        <w:tab w:val="num" w:pos="360"/>
        <w:tab w:val="num" w:pos="2880"/>
      </w:tabs>
      <w:ind w:left="851" w:firstLine="0"/>
    </w:pPr>
    <w:rPr>
      <w:color w:val="auto"/>
    </w:rPr>
  </w:style>
  <w:style w:type="paragraph" w:customStyle="1" w:styleId="Nivel5">
    <w:name w:val="Nivel 5"/>
    <w:basedOn w:val="Nivel4"/>
    <w:qFormat/>
    <w:rsid w:val="005E72A1"/>
    <w:pPr>
      <w:numPr>
        <w:ilvl w:val="4"/>
      </w:numPr>
      <w:tabs>
        <w:tab w:val="num" w:pos="360"/>
        <w:tab w:val="num" w:pos="2880"/>
        <w:tab w:val="num" w:pos="3600"/>
      </w:tabs>
      <w:ind w:left="1276" w:firstLine="0"/>
    </w:pPr>
  </w:style>
  <w:style w:type="character" w:customStyle="1" w:styleId="Nivel2Char">
    <w:name w:val="Nivel 2 Char"/>
    <w:basedOn w:val="Fontepargpadro"/>
    <w:link w:val="Nivel2"/>
    <w:locked/>
    <w:rsid w:val="005E72A1"/>
    <w:rPr>
      <w:rFonts w:ascii="Arial" w:eastAsiaTheme="minorEastAsia"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53708">
      <w:bodyDiv w:val="1"/>
      <w:marLeft w:val="0"/>
      <w:marRight w:val="0"/>
      <w:marTop w:val="0"/>
      <w:marBottom w:val="0"/>
      <w:divBdr>
        <w:top w:val="none" w:sz="0" w:space="0" w:color="auto"/>
        <w:left w:val="none" w:sz="0" w:space="0" w:color="auto"/>
        <w:bottom w:val="none" w:sz="0" w:space="0" w:color="auto"/>
        <w:right w:val="none" w:sz="0" w:space="0" w:color="auto"/>
      </w:divBdr>
    </w:div>
    <w:div w:id="124860246">
      <w:bodyDiv w:val="1"/>
      <w:marLeft w:val="0"/>
      <w:marRight w:val="0"/>
      <w:marTop w:val="0"/>
      <w:marBottom w:val="0"/>
      <w:divBdr>
        <w:top w:val="none" w:sz="0" w:space="0" w:color="auto"/>
        <w:left w:val="none" w:sz="0" w:space="0" w:color="auto"/>
        <w:bottom w:val="none" w:sz="0" w:space="0" w:color="auto"/>
        <w:right w:val="none" w:sz="0" w:space="0" w:color="auto"/>
      </w:divBdr>
    </w:div>
    <w:div w:id="209195358">
      <w:bodyDiv w:val="1"/>
      <w:marLeft w:val="0"/>
      <w:marRight w:val="0"/>
      <w:marTop w:val="0"/>
      <w:marBottom w:val="0"/>
      <w:divBdr>
        <w:top w:val="none" w:sz="0" w:space="0" w:color="auto"/>
        <w:left w:val="none" w:sz="0" w:space="0" w:color="auto"/>
        <w:bottom w:val="none" w:sz="0" w:space="0" w:color="auto"/>
        <w:right w:val="none" w:sz="0" w:space="0" w:color="auto"/>
      </w:divBdr>
    </w:div>
    <w:div w:id="230123985">
      <w:bodyDiv w:val="1"/>
      <w:marLeft w:val="0"/>
      <w:marRight w:val="0"/>
      <w:marTop w:val="0"/>
      <w:marBottom w:val="0"/>
      <w:divBdr>
        <w:top w:val="none" w:sz="0" w:space="0" w:color="auto"/>
        <w:left w:val="none" w:sz="0" w:space="0" w:color="auto"/>
        <w:bottom w:val="none" w:sz="0" w:space="0" w:color="auto"/>
        <w:right w:val="none" w:sz="0" w:space="0" w:color="auto"/>
      </w:divBdr>
    </w:div>
    <w:div w:id="261494890">
      <w:bodyDiv w:val="1"/>
      <w:marLeft w:val="0"/>
      <w:marRight w:val="0"/>
      <w:marTop w:val="0"/>
      <w:marBottom w:val="0"/>
      <w:divBdr>
        <w:top w:val="none" w:sz="0" w:space="0" w:color="auto"/>
        <w:left w:val="none" w:sz="0" w:space="0" w:color="auto"/>
        <w:bottom w:val="none" w:sz="0" w:space="0" w:color="auto"/>
        <w:right w:val="none" w:sz="0" w:space="0" w:color="auto"/>
      </w:divBdr>
    </w:div>
    <w:div w:id="344794163">
      <w:bodyDiv w:val="1"/>
      <w:marLeft w:val="0"/>
      <w:marRight w:val="0"/>
      <w:marTop w:val="0"/>
      <w:marBottom w:val="0"/>
      <w:divBdr>
        <w:top w:val="none" w:sz="0" w:space="0" w:color="auto"/>
        <w:left w:val="none" w:sz="0" w:space="0" w:color="auto"/>
        <w:bottom w:val="none" w:sz="0" w:space="0" w:color="auto"/>
        <w:right w:val="none" w:sz="0" w:space="0" w:color="auto"/>
      </w:divBdr>
    </w:div>
    <w:div w:id="346828993">
      <w:bodyDiv w:val="1"/>
      <w:marLeft w:val="0"/>
      <w:marRight w:val="0"/>
      <w:marTop w:val="0"/>
      <w:marBottom w:val="0"/>
      <w:divBdr>
        <w:top w:val="none" w:sz="0" w:space="0" w:color="auto"/>
        <w:left w:val="none" w:sz="0" w:space="0" w:color="auto"/>
        <w:bottom w:val="none" w:sz="0" w:space="0" w:color="auto"/>
        <w:right w:val="none" w:sz="0" w:space="0" w:color="auto"/>
      </w:divBdr>
    </w:div>
    <w:div w:id="467825372">
      <w:bodyDiv w:val="1"/>
      <w:marLeft w:val="0"/>
      <w:marRight w:val="0"/>
      <w:marTop w:val="0"/>
      <w:marBottom w:val="0"/>
      <w:divBdr>
        <w:top w:val="none" w:sz="0" w:space="0" w:color="auto"/>
        <w:left w:val="none" w:sz="0" w:space="0" w:color="auto"/>
        <w:bottom w:val="none" w:sz="0" w:space="0" w:color="auto"/>
        <w:right w:val="none" w:sz="0" w:space="0" w:color="auto"/>
      </w:divBdr>
    </w:div>
    <w:div w:id="528300907">
      <w:bodyDiv w:val="1"/>
      <w:marLeft w:val="0"/>
      <w:marRight w:val="0"/>
      <w:marTop w:val="0"/>
      <w:marBottom w:val="0"/>
      <w:divBdr>
        <w:top w:val="none" w:sz="0" w:space="0" w:color="auto"/>
        <w:left w:val="none" w:sz="0" w:space="0" w:color="auto"/>
        <w:bottom w:val="none" w:sz="0" w:space="0" w:color="auto"/>
        <w:right w:val="none" w:sz="0" w:space="0" w:color="auto"/>
      </w:divBdr>
    </w:div>
    <w:div w:id="620956682">
      <w:bodyDiv w:val="1"/>
      <w:marLeft w:val="0"/>
      <w:marRight w:val="0"/>
      <w:marTop w:val="0"/>
      <w:marBottom w:val="0"/>
      <w:divBdr>
        <w:top w:val="none" w:sz="0" w:space="0" w:color="auto"/>
        <w:left w:val="none" w:sz="0" w:space="0" w:color="auto"/>
        <w:bottom w:val="none" w:sz="0" w:space="0" w:color="auto"/>
        <w:right w:val="none" w:sz="0" w:space="0" w:color="auto"/>
      </w:divBdr>
    </w:div>
    <w:div w:id="648555133">
      <w:bodyDiv w:val="1"/>
      <w:marLeft w:val="0"/>
      <w:marRight w:val="0"/>
      <w:marTop w:val="0"/>
      <w:marBottom w:val="0"/>
      <w:divBdr>
        <w:top w:val="none" w:sz="0" w:space="0" w:color="auto"/>
        <w:left w:val="none" w:sz="0" w:space="0" w:color="auto"/>
        <w:bottom w:val="none" w:sz="0" w:space="0" w:color="auto"/>
        <w:right w:val="none" w:sz="0" w:space="0" w:color="auto"/>
      </w:divBdr>
    </w:div>
    <w:div w:id="736129964">
      <w:bodyDiv w:val="1"/>
      <w:marLeft w:val="0"/>
      <w:marRight w:val="0"/>
      <w:marTop w:val="0"/>
      <w:marBottom w:val="0"/>
      <w:divBdr>
        <w:top w:val="none" w:sz="0" w:space="0" w:color="auto"/>
        <w:left w:val="none" w:sz="0" w:space="0" w:color="auto"/>
        <w:bottom w:val="none" w:sz="0" w:space="0" w:color="auto"/>
        <w:right w:val="none" w:sz="0" w:space="0" w:color="auto"/>
      </w:divBdr>
    </w:div>
    <w:div w:id="900166652">
      <w:bodyDiv w:val="1"/>
      <w:marLeft w:val="0"/>
      <w:marRight w:val="0"/>
      <w:marTop w:val="0"/>
      <w:marBottom w:val="0"/>
      <w:divBdr>
        <w:top w:val="none" w:sz="0" w:space="0" w:color="auto"/>
        <w:left w:val="none" w:sz="0" w:space="0" w:color="auto"/>
        <w:bottom w:val="none" w:sz="0" w:space="0" w:color="auto"/>
        <w:right w:val="none" w:sz="0" w:space="0" w:color="auto"/>
      </w:divBdr>
    </w:div>
    <w:div w:id="929313881">
      <w:bodyDiv w:val="1"/>
      <w:marLeft w:val="0"/>
      <w:marRight w:val="0"/>
      <w:marTop w:val="0"/>
      <w:marBottom w:val="0"/>
      <w:divBdr>
        <w:top w:val="none" w:sz="0" w:space="0" w:color="auto"/>
        <w:left w:val="none" w:sz="0" w:space="0" w:color="auto"/>
        <w:bottom w:val="none" w:sz="0" w:space="0" w:color="auto"/>
        <w:right w:val="none" w:sz="0" w:space="0" w:color="auto"/>
      </w:divBdr>
    </w:div>
    <w:div w:id="977998313">
      <w:bodyDiv w:val="1"/>
      <w:marLeft w:val="0"/>
      <w:marRight w:val="0"/>
      <w:marTop w:val="0"/>
      <w:marBottom w:val="0"/>
      <w:divBdr>
        <w:top w:val="none" w:sz="0" w:space="0" w:color="auto"/>
        <w:left w:val="none" w:sz="0" w:space="0" w:color="auto"/>
        <w:bottom w:val="none" w:sz="0" w:space="0" w:color="auto"/>
        <w:right w:val="none" w:sz="0" w:space="0" w:color="auto"/>
      </w:divBdr>
    </w:div>
    <w:div w:id="1092166401">
      <w:bodyDiv w:val="1"/>
      <w:marLeft w:val="0"/>
      <w:marRight w:val="0"/>
      <w:marTop w:val="0"/>
      <w:marBottom w:val="0"/>
      <w:divBdr>
        <w:top w:val="none" w:sz="0" w:space="0" w:color="auto"/>
        <w:left w:val="none" w:sz="0" w:space="0" w:color="auto"/>
        <w:bottom w:val="none" w:sz="0" w:space="0" w:color="auto"/>
        <w:right w:val="none" w:sz="0" w:space="0" w:color="auto"/>
      </w:divBdr>
    </w:div>
    <w:div w:id="1140609275">
      <w:bodyDiv w:val="1"/>
      <w:marLeft w:val="0"/>
      <w:marRight w:val="0"/>
      <w:marTop w:val="0"/>
      <w:marBottom w:val="0"/>
      <w:divBdr>
        <w:top w:val="none" w:sz="0" w:space="0" w:color="auto"/>
        <w:left w:val="none" w:sz="0" w:space="0" w:color="auto"/>
        <w:bottom w:val="none" w:sz="0" w:space="0" w:color="auto"/>
        <w:right w:val="none" w:sz="0" w:space="0" w:color="auto"/>
      </w:divBdr>
    </w:div>
    <w:div w:id="1178688591">
      <w:bodyDiv w:val="1"/>
      <w:marLeft w:val="0"/>
      <w:marRight w:val="0"/>
      <w:marTop w:val="0"/>
      <w:marBottom w:val="0"/>
      <w:divBdr>
        <w:top w:val="none" w:sz="0" w:space="0" w:color="auto"/>
        <w:left w:val="none" w:sz="0" w:space="0" w:color="auto"/>
        <w:bottom w:val="none" w:sz="0" w:space="0" w:color="auto"/>
        <w:right w:val="none" w:sz="0" w:space="0" w:color="auto"/>
      </w:divBdr>
    </w:div>
    <w:div w:id="1228760497">
      <w:bodyDiv w:val="1"/>
      <w:marLeft w:val="0"/>
      <w:marRight w:val="0"/>
      <w:marTop w:val="0"/>
      <w:marBottom w:val="0"/>
      <w:divBdr>
        <w:top w:val="none" w:sz="0" w:space="0" w:color="auto"/>
        <w:left w:val="none" w:sz="0" w:space="0" w:color="auto"/>
        <w:bottom w:val="none" w:sz="0" w:space="0" w:color="auto"/>
        <w:right w:val="none" w:sz="0" w:space="0" w:color="auto"/>
      </w:divBdr>
    </w:div>
    <w:div w:id="1241526011">
      <w:bodyDiv w:val="1"/>
      <w:marLeft w:val="0"/>
      <w:marRight w:val="0"/>
      <w:marTop w:val="0"/>
      <w:marBottom w:val="0"/>
      <w:divBdr>
        <w:top w:val="none" w:sz="0" w:space="0" w:color="auto"/>
        <w:left w:val="none" w:sz="0" w:space="0" w:color="auto"/>
        <w:bottom w:val="none" w:sz="0" w:space="0" w:color="auto"/>
        <w:right w:val="none" w:sz="0" w:space="0" w:color="auto"/>
      </w:divBdr>
    </w:div>
    <w:div w:id="1310551260">
      <w:bodyDiv w:val="1"/>
      <w:marLeft w:val="0"/>
      <w:marRight w:val="0"/>
      <w:marTop w:val="0"/>
      <w:marBottom w:val="0"/>
      <w:divBdr>
        <w:top w:val="none" w:sz="0" w:space="0" w:color="auto"/>
        <w:left w:val="none" w:sz="0" w:space="0" w:color="auto"/>
        <w:bottom w:val="none" w:sz="0" w:space="0" w:color="auto"/>
        <w:right w:val="none" w:sz="0" w:space="0" w:color="auto"/>
      </w:divBdr>
    </w:div>
    <w:div w:id="1361854513">
      <w:bodyDiv w:val="1"/>
      <w:marLeft w:val="0"/>
      <w:marRight w:val="0"/>
      <w:marTop w:val="0"/>
      <w:marBottom w:val="0"/>
      <w:divBdr>
        <w:top w:val="none" w:sz="0" w:space="0" w:color="auto"/>
        <w:left w:val="none" w:sz="0" w:space="0" w:color="auto"/>
        <w:bottom w:val="none" w:sz="0" w:space="0" w:color="auto"/>
        <w:right w:val="none" w:sz="0" w:space="0" w:color="auto"/>
      </w:divBdr>
    </w:div>
    <w:div w:id="1638147368">
      <w:bodyDiv w:val="1"/>
      <w:marLeft w:val="0"/>
      <w:marRight w:val="0"/>
      <w:marTop w:val="0"/>
      <w:marBottom w:val="0"/>
      <w:divBdr>
        <w:top w:val="none" w:sz="0" w:space="0" w:color="auto"/>
        <w:left w:val="none" w:sz="0" w:space="0" w:color="auto"/>
        <w:bottom w:val="none" w:sz="0" w:space="0" w:color="auto"/>
        <w:right w:val="none" w:sz="0" w:space="0" w:color="auto"/>
      </w:divBdr>
    </w:div>
    <w:div w:id="1673068833">
      <w:bodyDiv w:val="1"/>
      <w:marLeft w:val="0"/>
      <w:marRight w:val="0"/>
      <w:marTop w:val="0"/>
      <w:marBottom w:val="0"/>
      <w:divBdr>
        <w:top w:val="none" w:sz="0" w:space="0" w:color="auto"/>
        <w:left w:val="none" w:sz="0" w:space="0" w:color="auto"/>
        <w:bottom w:val="none" w:sz="0" w:space="0" w:color="auto"/>
        <w:right w:val="none" w:sz="0" w:space="0" w:color="auto"/>
      </w:divBdr>
    </w:div>
    <w:div w:id="1780025449">
      <w:bodyDiv w:val="1"/>
      <w:marLeft w:val="0"/>
      <w:marRight w:val="0"/>
      <w:marTop w:val="0"/>
      <w:marBottom w:val="0"/>
      <w:divBdr>
        <w:top w:val="none" w:sz="0" w:space="0" w:color="auto"/>
        <w:left w:val="none" w:sz="0" w:space="0" w:color="auto"/>
        <w:bottom w:val="none" w:sz="0" w:space="0" w:color="auto"/>
        <w:right w:val="none" w:sz="0" w:space="0" w:color="auto"/>
      </w:divBdr>
    </w:div>
    <w:div w:id="1785608440">
      <w:bodyDiv w:val="1"/>
      <w:marLeft w:val="0"/>
      <w:marRight w:val="0"/>
      <w:marTop w:val="0"/>
      <w:marBottom w:val="0"/>
      <w:divBdr>
        <w:top w:val="none" w:sz="0" w:space="0" w:color="auto"/>
        <w:left w:val="none" w:sz="0" w:space="0" w:color="auto"/>
        <w:bottom w:val="none" w:sz="0" w:space="0" w:color="auto"/>
        <w:right w:val="none" w:sz="0" w:space="0" w:color="auto"/>
      </w:divBdr>
    </w:div>
    <w:div w:id="1842355169">
      <w:bodyDiv w:val="1"/>
      <w:marLeft w:val="0"/>
      <w:marRight w:val="0"/>
      <w:marTop w:val="0"/>
      <w:marBottom w:val="0"/>
      <w:divBdr>
        <w:top w:val="none" w:sz="0" w:space="0" w:color="auto"/>
        <w:left w:val="none" w:sz="0" w:space="0" w:color="auto"/>
        <w:bottom w:val="none" w:sz="0" w:space="0" w:color="auto"/>
        <w:right w:val="none" w:sz="0" w:space="0" w:color="auto"/>
      </w:divBdr>
    </w:div>
    <w:div w:id="1844783449">
      <w:bodyDiv w:val="1"/>
      <w:marLeft w:val="0"/>
      <w:marRight w:val="0"/>
      <w:marTop w:val="0"/>
      <w:marBottom w:val="0"/>
      <w:divBdr>
        <w:top w:val="none" w:sz="0" w:space="0" w:color="auto"/>
        <w:left w:val="none" w:sz="0" w:space="0" w:color="auto"/>
        <w:bottom w:val="none" w:sz="0" w:space="0" w:color="auto"/>
        <w:right w:val="none" w:sz="0" w:space="0" w:color="auto"/>
      </w:divBdr>
    </w:div>
    <w:div w:id="1858814168">
      <w:bodyDiv w:val="1"/>
      <w:marLeft w:val="0"/>
      <w:marRight w:val="0"/>
      <w:marTop w:val="0"/>
      <w:marBottom w:val="0"/>
      <w:divBdr>
        <w:top w:val="none" w:sz="0" w:space="0" w:color="auto"/>
        <w:left w:val="none" w:sz="0" w:space="0" w:color="auto"/>
        <w:bottom w:val="none" w:sz="0" w:space="0" w:color="auto"/>
        <w:right w:val="none" w:sz="0" w:space="0" w:color="auto"/>
      </w:divBdr>
    </w:div>
    <w:div w:id="1963143896">
      <w:bodyDiv w:val="1"/>
      <w:marLeft w:val="0"/>
      <w:marRight w:val="0"/>
      <w:marTop w:val="0"/>
      <w:marBottom w:val="0"/>
      <w:divBdr>
        <w:top w:val="none" w:sz="0" w:space="0" w:color="auto"/>
        <w:left w:val="none" w:sz="0" w:space="0" w:color="auto"/>
        <w:bottom w:val="none" w:sz="0" w:space="0" w:color="auto"/>
        <w:right w:val="none" w:sz="0" w:space="0" w:color="auto"/>
      </w:divBdr>
    </w:div>
    <w:div w:id="2032102091">
      <w:bodyDiv w:val="1"/>
      <w:marLeft w:val="0"/>
      <w:marRight w:val="0"/>
      <w:marTop w:val="0"/>
      <w:marBottom w:val="0"/>
      <w:divBdr>
        <w:top w:val="none" w:sz="0" w:space="0" w:color="auto"/>
        <w:left w:val="none" w:sz="0" w:space="0" w:color="auto"/>
        <w:bottom w:val="none" w:sz="0" w:space="0" w:color="auto"/>
        <w:right w:val="none" w:sz="0" w:space="0" w:color="auto"/>
      </w:divBdr>
      <w:divsChild>
        <w:div w:id="311758478">
          <w:marLeft w:val="0"/>
          <w:marRight w:val="0"/>
          <w:marTop w:val="0"/>
          <w:marBottom w:val="0"/>
          <w:divBdr>
            <w:top w:val="none" w:sz="0" w:space="0" w:color="auto"/>
            <w:left w:val="none" w:sz="0" w:space="0" w:color="auto"/>
            <w:bottom w:val="none" w:sz="0" w:space="0" w:color="auto"/>
            <w:right w:val="none" w:sz="0" w:space="0" w:color="auto"/>
          </w:divBdr>
        </w:div>
        <w:div w:id="491218106">
          <w:marLeft w:val="0"/>
          <w:marRight w:val="0"/>
          <w:marTop w:val="0"/>
          <w:marBottom w:val="0"/>
          <w:divBdr>
            <w:top w:val="none" w:sz="0" w:space="0" w:color="auto"/>
            <w:left w:val="none" w:sz="0" w:space="0" w:color="auto"/>
            <w:bottom w:val="none" w:sz="0" w:space="0" w:color="auto"/>
            <w:right w:val="none" w:sz="0" w:space="0" w:color="auto"/>
          </w:divBdr>
        </w:div>
        <w:div w:id="598100432">
          <w:marLeft w:val="0"/>
          <w:marRight w:val="0"/>
          <w:marTop w:val="0"/>
          <w:marBottom w:val="0"/>
          <w:divBdr>
            <w:top w:val="none" w:sz="0" w:space="0" w:color="auto"/>
            <w:left w:val="none" w:sz="0" w:space="0" w:color="auto"/>
            <w:bottom w:val="none" w:sz="0" w:space="0" w:color="auto"/>
            <w:right w:val="none" w:sz="0" w:space="0" w:color="auto"/>
          </w:divBdr>
        </w:div>
        <w:div w:id="1105658720">
          <w:marLeft w:val="0"/>
          <w:marRight w:val="0"/>
          <w:marTop w:val="0"/>
          <w:marBottom w:val="0"/>
          <w:divBdr>
            <w:top w:val="none" w:sz="0" w:space="0" w:color="auto"/>
            <w:left w:val="none" w:sz="0" w:space="0" w:color="auto"/>
            <w:bottom w:val="none" w:sz="0" w:space="0" w:color="auto"/>
            <w:right w:val="none" w:sz="0" w:space="0" w:color="auto"/>
          </w:divBdr>
        </w:div>
        <w:div w:id="1257518492">
          <w:marLeft w:val="0"/>
          <w:marRight w:val="0"/>
          <w:marTop w:val="0"/>
          <w:marBottom w:val="0"/>
          <w:divBdr>
            <w:top w:val="none" w:sz="0" w:space="0" w:color="auto"/>
            <w:left w:val="none" w:sz="0" w:space="0" w:color="auto"/>
            <w:bottom w:val="none" w:sz="0" w:space="0" w:color="auto"/>
            <w:right w:val="none" w:sz="0" w:space="0" w:color="auto"/>
          </w:divBdr>
        </w:div>
        <w:div w:id="1272204855">
          <w:marLeft w:val="0"/>
          <w:marRight w:val="0"/>
          <w:marTop w:val="0"/>
          <w:marBottom w:val="0"/>
          <w:divBdr>
            <w:top w:val="none" w:sz="0" w:space="0" w:color="auto"/>
            <w:left w:val="none" w:sz="0" w:space="0" w:color="auto"/>
            <w:bottom w:val="none" w:sz="0" w:space="0" w:color="auto"/>
            <w:right w:val="none" w:sz="0" w:space="0" w:color="auto"/>
          </w:divBdr>
        </w:div>
        <w:div w:id="1380476795">
          <w:marLeft w:val="0"/>
          <w:marRight w:val="0"/>
          <w:marTop w:val="0"/>
          <w:marBottom w:val="0"/>
          <w:divBdr>
            <w:top w:val="none" w:sz="0" w:space="0" w:color="auto"/>
            <w:left w:val="none" w:sz="0" w:space="0" w:color="auto"/>
            <w:bottom w:val="none" w:sz="0" w:space="0" w:color="auto"/>
            <w:right w:val="none" w:sz="0" w:space="0" w:color="auto"/>
          </w:divBdr>
        </w:div>
        <w:div w:id="1497528706">
          <w:marLeft w:val="0"/>
          <w:marRight w:val="0"/>
          <w:marTop w:val="0"/>
          <w:marBottom w:val="0"/>
          <w:divBdr>
            <w:top w:val="none" w:sz="0" w:space="0" w:color="auto"/>
            <w:left w:val="none" w:sz="0" w:space="0" w:color="auto"/>
            <w:bottom w:val="none" w:sz="0" w:space="0" w:color="auto"/>
            <w:right w:val="none" w:sz="0" w:space="0" w:color="auto"/>
          </w:divBdr>
        </w:div>
        <w:div w:id="1680737322">
          <w:marLeft w:val="0"/>
          <w:marRight w:val="0"/>
          <w:marTop w:val="0"/>
          <w:marBottom w:val="0"/>
          <w:divBdr>
            <w:top w:val="none" w:sz="0" w:space="0" w:color="auto"/>
            <w:left w:val="none" w:sz="0" w:space="0" w:color="auto"/>
            <w:bottom w:val="none" w:sz="0" w:space="0" w:color="auto"/>
            <w:right w:val="none" w:sz="0" w:space="0" w:color="auto"/>
          </w:divBdr>
        </w:div>
        <w:div w:id="1909804818">
          <w:marLeft w:val="0"/>
          <w:marRight w:val="0"/>
          <w:marTop w:val="0"/>
          <w:marBottom w:val="0"/>
          <w:divBdr>
            <w:top w:val="none" w:sz="0" w:space="0" w:color="auto"/>
            <w:left w:val="none" w:sz="0" w:space="0" w:color="auto"/>
            <w:bottom w:val="none" w:sz="0" w:space="0" w:color="auto"/>
            <w:right w:val="none" w:sz="0" w:space="0" w:color="auto"/>
          </w:divBdr>
        </w:div>
      </w:divsChild>
    </w:div>
    <w:div w:id="2050958873">
      <w:bodyDiv w:val="1"/>
      <w:marLeft w:val="0"/>
      <w:marRight w:val="0"/>
      <w:marTop w:val="0"/>
      <w:marBottom w:val="0"/>
      <w:divBdr>
        <w:top w:val="none" w:sz="0" w:space="0" w:color="auto"/>
        <w:left w:val="none" w:sz="0" w:space="0" w:color="auto"/>
        <w:bottom w:val="none" w:sz="0" w:space="0" w:color="auto"/>
        <w:right w:val="none" w:sz="0" w:space="0" w:color="auto"/>
      </w:divBdr>
    </w:div>
    <w:div w:id="2086029574">
      <w:bodyDiv w:val="1"/>
      <w:marLeft w:val="0"/>
      <w:marRight w:val="0"/>
      <w:marTop w:val="0"/>
      <w:marBottom w:val="0"/>
      <w:divBdr>
        <w:top w:val="none" w:sz="0" w:space="0" w:color="auto"/>
        <w:left w:val="none" w:sz="0" w:space="0" w:color="auto"/>
        <w:bottom w:val="none" w:sz="0" w:space="0" w:color="auto"/>
        <w:right w:val="none" w:sz="0" w:space="0" w:color="auto"/>
      </w:divBdr>
    </w:div>
    <w:div w:id="2113083778">
      <w:bodyDiv w:val="1"/>
      <w:marLeft w:val="0"/>
      <w:marRight w:val="0"/>
      <w:marTop w:val="0"/>
      <w:marBottom w:val="0"/>
      <w:divBdr>
        <w:top w:val="none" w:sz="0" w:space="0" w:color="auto"/>
        <w:left w:val="none" w:sz="0" w:space="0" w:color="auto"/>
        <w:bottom w:val="none" w:sz="0" w:space="0" w:color="auto"/>
        <w:right w:val="none" w:sz="0" w:space="0" w:color="auto"/>
      </w:divBdr>
    </w:div>
    <w:div w:id="211520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hyperlink" Target="http://www.core-sp.org.br" TargetMode="External"/><Relationship Id="rId1" Type="http://schemas.openxmlformats.org/officeDocument/2006/relationships/hyperlink" Target="http://www.core-sp.org.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7E8005-2E43-4247-88DD-A02EDA735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14</Pages>
  <Words>4949</Words>
  <Characters>27380</Characters>
  <Application>Microsoft Office Word</Application>
  <DocSecurity>0</DocSecurity>
  <Lines>228</Lines>
  <Paragraphs>64</Paragraphs>
  <ScaleCrop>false</ScaleCrop>
  <HeadingPairs>
    <vt:vector size="2" baseType="variant">
      <vt:variant>
        <vt:lpstr>Título</vt:lpstr>
      </vt:variant>
      <vt:variant>
        <vt:i4>1</vt:i4>
      </vt:variant>
    </vt:vector>
  </HeadingPairs>
  <TitlesOfParts>
    <vt:vector size="1" baseType="lpstr">
      <vt:lpstr> </vt:lpstr>
    </vt:vector>
  </TitlesOfParts>
  <Company>Sircesp</Company>
  <LinksUpToDate>false</LinksUpToDate>
  <CharactersWithSpaces>32265</CharactersWithSpaces>
  <SharedDoc>false</SharedDoc>
  <HLinks>
    <vt:vector size="6" baseType="variant">
      <vt:variant>
        <vt:i4>2228265</vt:i4>
      </vt:variant>
      <vt:variant>
        <vt:i4>0</vt:i4>
      </vt:variant>
      <vt:variant>
        <vt:i4>0</vt:i4>
      </vt:variant>
      <vt:variant>
        <vt:i4>5</vt:i4>
      </vt:variant>
      <vt:variant>
        <vt:lpwstr>http://www.core-sp.org.br/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Antonio Carlos Barbosa</dc:creator>
  <cp:keywords/>
  <cp:lastModifiedBy>Samuel dos Santos</cp:lastModifiedBy>
  <cp:revision>115</cp:revision>
  <cp:lastPrinted>2022-04-19T12:38:00Z</cp:lastPrinted>
  <dcterms:created xsi:type="dcterms:W3CDTF">2023-07-04T14:33:00Z</dcterms:created>
  <dcterms:modified xsi:type="dcterms:W3CDTF">2023-07-13T17:23:00Z</dcterms:modified>
</cp:coreProperties>
</file>